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F5" w:rsidRDefault="00AA6DF5">
      <w:pPr>
        <w:pStyle w:val="Textoindependiente"/>
        <w:rPr>
          <w:rFonts w:ascii="Times New Roman"/>
          <w:sz w:val="20"/>
        </w:rPr>
      </w:pPr>
      <w:bookmarkStart w:id="0" w:name="_GoBack"/>
      <w:bookmarkEnd w:id="0"/>
    </w:p>
    <w:p w:rsidR="00AA6DF5" w:rsidRDefault="00AA6DF5">
      <w:pPr>
        <w:pStyle w:val="Textoindependiente"/>
        <w:spacing w:before="11"/>
        <w:rPr>
          <w:rFonts w:ascii="Times New Roman"/>
          <w:sz w:val="26"/>
        </w:rPr>
      </w:pPr>
    </w:p>
    <w:p w:rsidR="00AA6DF5" w:rsidRDefault="00411DAD">
      <w:pPr>
        <w:pStyle w:val="Ttulo1"/>
        <w:spacing w:before="59" w:line="254" w:lineRule="auto"/>
        <w:ind w:left="1592" w:right="787" w:firstLine="807"/>
      </w:pPr>
      <w:r>
        <w:rPr>
          <w:w w:val="90"/>
        </w:rPr>
        <w:t>XXV</w:t>
      </w:r>
      <w:r w:rsidR="002D4EC3">
        <w:rPr>
          <w:w w:val="90"/>
        </w:rPr>
        <w:t>I</w:t>
      </w:r>
      <w:r>
        <w:rPr>
          <w:w w:val="90"/>
        </w:rPr>
        <w:t xml:space="preserve"> JORNADAS DE JÓVENES INVESTIGADORES </w:t>
      </w:r>
      <w:r>
        <w:rPr>
          <w:w w:val="85"/>
        </w:rPr>
        <w:t>ASOCIACIÓN DE UNIVERSIDADES GRUPO MONTEVIDEO (AUGM)</w:t>
      </w:r>
    </w:p>
    <w:p w:rsidR="00AA6DF5" w:rsidRDefault="00411DAD">
      <w:pPr>
        <w:spacing w:before="1" w:line="254" w:lineRule="auto"/>
        <w:ind w:left="1407" w:right="1423"/>
        <w:jc w:val="center"/>
        <w:rPr>
          <w:b/>
        </w:rPr>
      </w:pPr>
      <w:r>
        <w:rPr>
          <w:b/>
          <w:w w:val="90"/>
        </w:rPr>
        <w:t xml:space="preserve"> </w:t>
      </w:r>
      <w:r>
        <w:rPr>
          <w:b/>
        </w:rPr>
        <w:t>Universidad</w:t>
      </w:r>
      <w:r>
        <w:rPr>
          <w:b/>
          <w:spacing w:val="-37"/>
        </w:rPr>
        <w:t xml:space="preserve"> </w:t>
      </w:r>
      <w:r w:rsidR="002D4EC3">
        <w:rPr>
          <w:b/>
        </w:rPr>
        <w:t>Nacional de CUYO</w:t>
      </w:r>
      <w:r>
        <w:rPr>
          <w:b/>
        </w:rPr>
        <w:t>,</w:t>
      </w:r>
      <w:r>
        <w:rPr>
          <w:b/>
          <w:spacing w:val="-37"/>
        </w:rPr>
        <w:t xml:space="preserve"> </w:t>
      </w:r>
      <w:r w:rsidR="002D4EC3">
        <w:rPr>
          <w:b/>
        </w:rPr>
        <w:t>Mendoza</w:t>
      </w:r>
      <w:r>
        <w:rPr>
          <w:b/>
        </w:rPr>
        <w:t>,</w:t>
      </w:r>
      <w:r>
        <w:rPr>
          <w:b/>
          <w:spacing w:val="-36"/>
        </w:rPr>
        <w:t xml:space="preserve"> </w:t>
      </w:r>
      <w:r w:rsidR="002D4EC3">
        <w:rPr>
          <w:b/>
        </w:rPr>
        <w:t>Argentina</w:t>
      </w:r>
    </w:p>
    <w:p w:rsidR="00AA6DF5" w:rsidRDefault="00411DAD">
      <w:pPr>
        <w:spacing w:before="2"/>
        <w:ind w:left="1407" w:right="1421"/>
        <w:jc w:val="center"/>
        <w:rPr>
          <w:b/>
        </w:rPr>
      </w:pPr>
      <w:r>
        <w:rPr>
          <w:b/>
        </w:rPr>
        <w:t>18, 19 y 20 de Octubre de 2017</w:t>
      </w:r>
    </w:p>
    <w:p w:rsidR="00AA6DF5" w:rsidRDefault="00AA6DF5">
      <w:pPr>
        <w:pStyle w:val="Textoindependiente"/>
        <w:rPr>
          <w:b/>
        </w:rPr>
      </w:pPr>
    </w:p>
    <w:p w:rsidR="00AA6DF5" w:rsidRDefault="00AA6DF5">
      <w:pPr>
        <w:pStyle w:val="Textoindependiente"/>
        <w:rPr>
          <w:b/>
        </w:rPr>
      </w:pPr>
    </w:p>
    <w:p w:rsidR="00AA6DF5" w:rsidRDefault="00AA6DF5" w:rsidP="00E57CA3">
      <w:pPr>
        <w:pStyle w:val="Textoindependiente"/>
        <w:spacing w:before="4"/>
        <w:jc w:val="both"/>
        <w:rPr>
          <w:b/>
          <w:sz w:val="29"/>
        </w:rPr>
      </w:pPr>
    </w:p>
    <w:p w:rsidR="00AA6DF5" w:rsidRDefault="00411DAD" w:rsidP="00E57CA3">
      <w:pPr>
        <w:spacing w:line="254" w:lineRule="auto"/>
        <w:ind w:left="102" w:right="113"/>
        <w:jc w:val="both"/>
      </w:pPr>
      <w:r>
        <w:rPr>
          <w:w w:val="90"/>
        </w:rPr>
        <w:t>La</w:t>
      </w:r>
      <w:r>
        <w:rPr>
          <w:spacing w:val="-20"/>
          <w:w w:val="90"/>
        </w:rPr>
        <w:t xml:space="preserve"> </w:t>
      </w:r>
      <w:r>
        <w:rPr>
          <w:b/>
          <w:w w:val="90"/>
        </w:rPr>
        <w:t>Asociación</w:t>
      </w:r>
      <w:r>
        <w:rPr>
          <w:b/>
          <w:spacing w:val="-22"/>
          <w:w w:val="90"/>
        </w:rPr>
        <w:t xml:space="preserve"> </w:t>
      </w:r>
      <w:r>
        <w:rPr>
          <w:b/>
          <w:w w:val="90"/>
        </w:rPr>
        <w:t>de</w:t>
      </w:r>
      <w:r>
        <w:rPr>
          <w:b/>
          <w:spacing w:val="-21"/>
          <w:w w:val="90"/>
        </w:rPr>
        <w:t xml:space="preserve"> </w:t>
      </w:r>
      <w:r>
        <w:rPr>
          <w:b/>
          <w:w w:val="90"/>
        </w:rPr>
        <w:t>Universidades</w:t>
      </w:r>
      <w:r>
        <w:rPr>
          <w:b/>
          <w:spacing w:val="-20"/>
          <w:w w:val="90"/>
        </w:rPr>
        <w:t xml:space="preserve"> </w:t>
      </w:r>
      <w:r>
        <w:rPr>
          <w:b/>
          <w:w w:val="90"/>
        </w:rPr>
        <w:t>del</w:t>
      </w:r>
      <w:r>
        <w:rPr>
          <w:b/>
          <w:spacing w:val="-20"/>
          <w:w w:val="90"/>
        </w:rPr>
        <w:t xml:space="preserve"> </w:t>
      </w:r>
      <w:r>
        <w:rPr>
          <w:b/>
          <w:w w:val="90"/>
        </w:rPr>
        <w:t>Grupo</w:t>
      </w:r>
      <w:r>
        <w:rPr>
          <w:b/>
          <w:spacing w:val="-22"/>
          <w:w w:val="90"/>
        </w:rPr>
        <w:t xml:space="preserve"> </w:t>
      </w:r>
      <w:r>
        <w:rPr>
          <w:b/>
          <w:w w:val="90"/>
        </w:rPr>
        <w:t>Montevideo</w:t>
      </w:r>
      <w:r>
        <w:rPr>
          <w:b/>
          <w:spacing w:val="-21"/>
          <w:w w:val="90"/>
        </w:rPr>
        <w:t xml:space="preserve"> </w:t>
      </w:r>
      <w:r>
        <w:rPr>
          <w:b/>
          <w:w w:val="90"/>
        </w:rPr>
        <w:t>(AUGM)</w:t>
      </w:r>
      <w:r>
        <w:rPr>
          <w:b/>
          <w:spacing w:val="-19"/>
          <w:w w:val="90"/>
        </w:rPr>
        <w:t xml:space="preserve"> </w:t>
      </w:r>
      <w:r>
        <w:rPr>
          <w:w w:val="90"/>
        </w:rPr>
        <w:t>y</w:t>
      </w:r>
      <w:r>
        <w:rPr>
          <w:spacing w:val="-20"/>
          <w:w w:val="90"/>
        </w:rPr>
        <w:t xml:space="preserve"> </w:t>
      </w:r>
      <w:r>
        <w:rPr>
          <w:w w:val="90"/>
        </w:rPr>
        <w:t>la</w:t>
      </w:r>
      <w:r>
        <w:rPr>
          <w:spacing w:val="-20"/>
          <w:w w:val="90"/>
        </w:rPr>
        <w:t xml:space="preserve"> </w:t>
      </w:r>
      <w:r>
        <w:rPr>
          <w:b/>
          <w:w w:val="90"/>
        </w:rPr>
        <w:t>Universidad</w:t>
      </w:r>
      <w:r>
        <w:rPr>
          <w:b/>
          <w:spacing w:val="-20"/>
          <w:w w:val="90"/>
        </w:rPr>
        <w:t xml:space="preserve"> </w:t>
      </w:r>
      <w:r w:rsidR="002D4EC3">
        <w:rPr>
          <w:b/>
          <w:w w:val="90"/>
        </w:rPr>
        <w:t>Nacional de CUYO</w:t>
      </w:r>
      <w:r>
        <w:rPr>
          <w:b/>
          <w:spacing w:val="-21"/>
          <w:w w:val="90"/>
        </w:rPr>
        <w:t xml:space="preserve"> </w:t>
      </w:r>
      <w:r w:rsidR="002D4EC3">
        <w:rPr>
          <w:b/>
          <w:w w:val="90"/>
        </w:rPr>
        <w:t>(UNCUYO</w:t>
      </w:r>
      <w:r>
        <w:rPr>
          <w:b/>
          <w:w w:val="90"/>
        </w:rPr>
        <w:t xml:space="preserve">) </w:t>
      </w:r>
      <w:r>
        <w:t>convocan</w:t>
      </w:r>
      <w:r>
        <w:rPr>
          <w:spacing w:val="-45"/>
        </w:rPr>
        <w:t xml:space="preserve"> </w:t>
      </w:r>
      <w:r>
        <w:t>a</w:t>
      </w:r>
      <w:r>
        <w:rPr>
          <w:spacing w:val="-43"/>
        </w:rPr>
        <w:t xml:space="preserve"> </w:t>
      </w:r>
      <w:r>
        <w:t>la</w:t>
      </w:r>
      <w:r>
        <w:rPr>
          <w:spacing w:val="-43"/>
        </w:rPr>
        <w:t xml:space="preserve"> </w:t>
      </w:r>
      <w:r>
        <w:t>presentación</w:t>
      </w:r>
      <w:r>
        <w:rPr>
          <w:spacing w:val="-44"/>
        </w:rPr>
        <w:t xml:space="preserve"> </w:t>
      </w:r>
      <w:r>
        <w:t>de</w:t>
      </w:r>
      <w:r>
        <w:rPr>
          <w:spacing w:val="-43"/>
        </w:rPr>
        <w:t xml:space="preserve"> </w:t>
      </w:r>
      <w:r>
        <w:t>trabajos</w:t>
      </w:r>
      <w:r>
        <w:rPr>
          <w:spacing w:val="-44"/>
        </w:rPr>
        <w:t xml:space="preserve"> </w:t>
      </w:r>
      <w:r>
        <w:t>de</w:t>
      </w:r>
      <w:r>
        <w:rPr>
          <w:spacing w:val="-44"/>
        </w:rPr>
        <w:t xml:space="preserve"> </w:t>
      </w:r>
      <w:r>
        <w:t>investigación</w:t>
      </w:r>
      <w:r>
        <w:rPr>
          <w:spacing w:val="-43"/>
        </w:rPr>
        <w:t xml:space="preserve"> </w:t>
      </w:r>
      <w:r>
        <w:t>en</w:t>
      </w:r>
      <w:r>
        <w:rPr>
          <w:spacing w:val="-44"/>
        </w:rPr>
        <w:t xml:space="preserve"> </w:t>
      </w:r>
      <w:r>
        <w:t>el</w:t>
      </w:r>
      <w:r>
        <w:rPr>
          <w:spacing w:val="-44"/>
        </w:rPr>
        <w:t xml:space="preserve"> </w:t>
      </w:r>
      <w:r>
        <w:t>marco</w:t>
      </w:r>
      <w:r>
        <w:rPr>
          <w:spacing w:val="-43"/>
        </w:rPr>
        <w:t xml:space="preserve"> </w:t>
      </w:r>
      <w:r>
        <w:t>de</w:t>
      </w:r>
      <w:r>
        <w:rPr>
          <w:spacing w:val="-43"/>
        </w:rPr>
        <w:t xml:space="preserve"> </w:t>
      </w:r>
      <w:r>
        <w:t>las</w:t>
      </w:r>
      <w:r>
        <w:rPr>
          <w:spacing w:val="-43"/>
        </w:rPr>
        <w:t xml:space="preserve"> </w:t>
      </w:r>
      <w:r>
        <w:rPr>
          <w:b/>
        </w:rPr>
        <w:t>XXV</w:t>
      </w:r>
      <w:r w:rsidR="002D4EC3">
        <w:rPr>
          <w:b/>
        </w:rPr>
        <w:t>I</w:t>
      </w:r>
      <w:r>
        <w:rPr>
          <w:b/>
          <w:spacing w:val="-44"/>
        </w:rPr>
        <w:t xml:space="preserve"> </w:t>
      </w:r>
      <w:r>
        <w:rPr>
          <w:b/>
        </w:rPr>
        <w:t>Jornadas</w:t>
      </w:r>
      <w:r>
        <w:rPr>
          <w:b/>
          <w:spacing w:val="-43"/>
        </w:rPr>
        <w:t xml:space="preserve"> </w:t>
      </w:r>
      <w:r>
        <w:rPr>
          <w:b/>
        </w:rPr>
        <w:t xml:space="preserve">de </w:t>
      </w:r>
      <w:r>
        <w:rPr>
          <w:b/>
          <w:w w:val="95"/>
        </w:rPr>
        <w:t>Jóvenes</w:t>
      </w:r>
      <w:r>
        <w:rPr>
          <w:b/>
          <w:spacing w:val="-41"/>
          <w:w w:val="95"/>
        </w:rPr>
        <w:t xml:space="preserve"> </w:t>
      </w:r>
      <w:r>
        <w:rPr>
          <w:b/>
          <w:w w:val="95"/>
        </w:rPr>
        <w:t>Investigadores</w:t>
      </w:r>
      <w:r>
        <w:rPr>
          <w:b/>
          <w:spacing w:val="-40"/>
          <w:w w:val="95"/>
        </w:rPr>
        <w:t xml:space="preserve"> </w:t>
      </w:r>
      <w:r>
        <w:rPr>
          <w:b/>
          <w:w w:val="95"/>
        </w:rPr>
        <w:t>de</w:t>
      </w:r>
      <w:r>
        <w:rPr>
          <w:b/>
          <w:spacing w:val="-42"/>
          <w:w w:val="95"/>
        </w:rPr>
        <w:t xml:space="preserve"> </w:t>
      </w:r>
      <w:r>
        <w:rPr>
          <w:b/>
          <w:w w:val="95"/>
        </w:rPr>
        <w:t>la</w:t>
      </w:r>
      <w:r>
        <w:rPr>
          <w:b/>
          <w:spacing w:val="-41"/>
          <w:w w:val="95"/>
        </w:rPr>
        <w:t xml:space="preserve"> </w:t>
      </w:r>
      <w:r>
        <w:rPr>
          <w:b/>
          <w:w w:val="95"/>
        </w:rPr>
        <w:t>AUGM</w:t>
      </w:r>
      <w:r>
        <w:rPr>
          <w:w w:val="95"/>
        </w:rPr>
        <w:t>:</w:t>
      </w:r>
      <w:r>
        <w:rPr>
          <w:spacing w:val="-41"/>
          <w:w w:val="95"/>
        </w:rPr>
        <w:t xml:space="preserve"> </w:t>
      </w:r>
      <w:r>
        <w:t>que</w:t>
      </w:r>
      <w:r>
        <w:rPr>
          <w:spacing w:val="-35"/>
        </w:rPr>
        <w:t xml:space="preserve"> </w:t>
      </w:r>
      <w:r>
        <w:t>se</w:t>
      </w:r>
      <w:r>
        <w:rPr>
          <w:spacing w:val="-33"/>
        </w:rPr>
        <w:t xml:space="preserve"> </w:t>
      </w:r>
      <w:r>
        <w:t>realizarán</w:t>
      </w:r>
      <w:r>
        <w:rPr>
          <w:spacing w:val="-36"/>
        </w:rPr>
        <w:t xml:space="preserve"> </w:t>
      </w:r>
      <w:r>
        <w:t>entre</w:t>
      </w:r>
      <w:r>
        <w:rPr>
          <w:spacing w:val="-35"/>
        </w:rPr>
        <w:t xml:space="preserve"> </w:t>
      </w:r>
      <w:r>
        <w:t>el</w:t>
      </w:r>
      <w:r>
        <w:rPr>
          <w:spacing w:val="-34"/>
        </w:rPr>
        <w:t xml:space="preserve"> </w:t>
      </w:r>
      <w:r w:rsidR="002D4EC3">
        <w:t>17</w:t>
      </w:r>
      <w:r>
        <w:rPr>
          <w:spacing w:val="-35"/>
        </w:rPr>
        <w:t xml:space="preserve"> </w:t>
      </w:r>
      <w:r>
        <w:t>y</w:t>
      </w:r>
      <w:r>
        <w:rPr>
          <w:spacing w:val="-35"/>
        </w:rPr>
        <w:t xml:space="preserve"> </w:t>
      </w:r>
      <w:r w:rsidR="002D4EC3">
        <w:t>19</w:t>
      </w:r>
      <w:r>
        <w:rPr>
          <w:spacing w:val="-33"/>
        </w:rPr>
        <w:t xml:space="preserve"> </w:t>
      </w:r>
      <w:r>
        <w:t>de</w:t>
      </w:r>
      <w:r>
        <w:rPr>
          <w:spacing w:val="-33"/>
        </w:rPr>
        <w:t xml:space="preserve"> </w:t>
      </w:r>
      <w:r>
        <w:t>octubre</w:t>
      </w:r>
      <w:r>
        <w:rPr>
          <w:spacing w:val="-35"/>
        </w:rPr>
        <w:t xml:space="preserve"> </w:t>
      </w:r>
      <w:r>
        <w:t>de</w:t>
      </w:r>
      <w:r>
        <w:rPr>
          <w:spacing w:val="-34"/>
        </w:rPr>
        <w:t xml:space="preserve"> </w:t>
      </w:r>
      <w:r w:rsidR="002D4EC3">
        <w:t>2018</w:t>
      </w:r>
      <w:r>
        <w:rPr>
          <w:spacing w:val="-35"/>
        </w:rPr>
        <w:t xml:space="preserve"> </w:t>
      </w:r>
      <w:r>
        <w:t>en</w:t>
      </w:r>
      <w:r>
        <w:rPr>
          <w:spacing w:val="-34"/>
        </w:rPr>
        <w:t xml:space="preserve"> </w:t>
      </w:r>
      <w:r>
        <w:t>la</w:t>
      </w:r>
      <w:r>
        <w:rPr>
          <w:spacing w:val="-34"/>
        </w:rPr>
        <w:t xml:space="preserve"> </w:t>
      </w:r>
      <w:r>
        <w:t>ciudad</w:t>
      </w:r>
      <w:r>
        <w:rPr>
          <w:spacing w:val="-35"/>
        </w:rPr>
        <w:t xml:space="preserve"> </w:t>
      </w:r>
      <w:r>
        <w:t>de</w:t>
      </w:r>
      <w:r>
        <w:rPr>
          <w:spacing w:val="-35"/>
        </w:rPr>
        <w:t xml:space="preserve"> </w:t>
      </w:r>
      <w:r w:rsidR="002D4EC3">
        <w:t>Mendoza, Argentina</w:t>
      </w:r>
      <w:r>
        <w:t>.</w:t>
      </w:r>
    </w:p>
    <w:p w:rsidR="00AA6DF5" w:rsidRDefault="00AA6DF5" w:rsidP="00E57CA3">
      <w:pPr>
        <w:pStyle w:val="Textoindependiente"/>
        <w:spacing w:before="6"/>
        <w:jc w:val="both"/>
        <w:rPr>
          <w:sz w:val="24"/>
        </w:rPr>
      </w:pPr>
    </w:p>
    <w:p w:rsidR="00AA6DF5" w:rsidRDefault="00411DAD" w:rsidP="00E57CA3">
      <w:pPr>
        <w:pStyle w:val="Textoindependiente"/>
        <w:spacing w:line="254" w:lineRule="auto"/>
        <w:ind w:left="102" w:right="115"/>
        <w:jc w:val="both"/>
      </w:pPr>
      <w:r>
        <w:rPr>
          <w:w w:val="95"/>
        </w:rPr>
        <w:t>La</w:t>
      </w:r>
      <w:r>
        <w:rPr>
          <w:spacing w:val="-29"/>
          <w:w w:val="95"/>
        </w:rPr>
        <w:t xml:space="preserve"> </w:t>
      </w:r>
      <w:r>
        <w:rPr>
          <w:w w:val="95"/>
        </w:rPr>
        <w:t>conferencia</w:t>
      </w:r>
      <w:r>
        <w:rPr>
          <w:spacing w:val="-28"/>
          <w:w w:val="95"/>
        </w:rPr>
        <w:t xml:space="preserve"> </w:t>
      </w:r>
      <w:r>
        <w:rPr>
          <w:w w:val="95"/>
        </w:rPr>
        <w:t>es</w:t>
      </w:r>
      <w:r>
        <w:rPr>
          <w:spacing w:val="-27"/>
          <w:w w:val="95"/>
        </w:rPr>
        <w:t xml:space="preserve"> </w:t>
      </w:r>
      <w:r>
        <w:rPr>
          <w:w w:val="95"/>
        </w:rPr>
        <w:t>destinada</w:t>
      </w:r>
      <w:r>
        <w:rPr>
          <w:spacing w:val="-28"/>
          <w:w w:val="95"/>
        </w:rPr>
        <w:t xml:space="preserve"> </w:t>
      </w:r>
      <w:r>
        <w:rPr>
          <w:w w:val="95"/>
        </w:rPr>
        <w:t>a</w:t>
      </w:r>
      <w:r>
        <w:rPr>
          <w:spacing w:val="-28"/>
          <w:w w:val="95"/>
        </w:rPr>
        <w:t xml:space="preserve"> </w:t>
      </w:r>
      <w:r>
        <w:rPr>
          <w:w w:val="95"/>
        </w:rPr>
        <w:t>promover</w:t>
      </w:r>
      <w:r>
        <w:rPr>
          <w:spacing w:val="-27"/>
          <w:w w:val="95"/>
        </w:rPr>
        <w:t xml:space="preserve"> </w:t>
      </w:r>
      <w:r>
        <w:rPr>
          <w:w w:val="95"/>
        </w:rPr>
        <w:t>la</w:t>
      </w:r>
      <w:r>
        <w:rPr>
          <w:spacing w:val="-27"/>
          <w:w w:val="95"/>
        </w:rPr>
        <w:t xml:space="preserve"> </w:t>
      </w:r>
      <w:r>
        <w:rPr>
          <w:w w:val="95"/>
        </w:rPr>
        <w:t>conexión</w:t>
      </w:r>
      <w:r>
        <w:rPr>
          <w:spacing w:val="-28"/>
          <w:w w:val="95"/>
        </w:rPr>
        <w:t xml:space="preserve"> </w:t>
      </w:r>
      <w:r>
        <w:rPr>
          <w:w w:val="95"/>
        </w:rPr>
        <w:t>entre</w:t>
      </w:r>
      <w:r>
        <w:rPr>
          <w:spacing w:val="-28"/>
          <w:w w:val="95"/>
        </w:rPr>
        <w:t xml:space="preserve"> </w:t>
      </w:r>
      <w:r>
        <w:rPr>
          <w:w w:val="95"/>
        </w:rPr>
        <w:t>los</w:t>
      </w:r>
      <w:r>
        <w:rPr>
          <w:spacing w:val="-28"/>
          <w:w w:val="95"/>
        </w:rPr>
        <w:t xml:space="preserve"> </w:t>
      </w:r>
      <w:r>
        <w:rPr>
          <w:w w:val="95"/>
        </w:rPr>
        <w:t>jóvenes</w:t>
      </w:r>
      <w:r>
        <w:rPr>
          <w:spacing w:val="-27"/>
          <w:w w:val="95"/>
        </w:rPr>
        <w:t xml:space="preserve"> </w:t>
      </w:r>
      <w:r>
        <w:rPr>
          <w:w w:val="95"/>
        </w:rPr>
        <w:t>científicos</w:t>
      </w:r>
      <w:r>
        <w:rPr>
          <w:spacing w:val="-30"/>
          <w:w w:val="95"/>
        </w:rPr>
        <w:t xml:space="preserve"> </w:t>
      </w:r>
      <w:r>
        <w:rPr>
          <w:w w:val="95"/>
        </w:rPr>
        <w:t>de</w:t>
      </w:r>
      <w:r>
        <w:rPr>
          <w:spacing w:val="-27"/>
          <w:w w:val="95"/>
        </w:rPr>
        <w:t xml:space="preserve"> </w:t>
      </w:r>
      <w:r>
        <w:rPr>
          <w:w w:val="95"/>
        </w:rPr>
        <w:t>los</w:t>
      </w:r>
      <w:r>
        <w:rPr>
          <w:spacing w:val="-28"/>
          <w:w w:val="95"/>
        </w:rPr>
        <w:t xml:space="preserve"> </w:t>
      </w:r>
      <w:r>
        <w:rPr>
          <w:w w:val="95"/>
        </w:rPr>
        <w:t>países</w:t>
      </w:r>
      <w:r>
        <w:rPr>
          <w:spacing w:val="-28"/>
          <w:w w:val="95"/>
        </w:rPr>
        <w:t xml:space="preserve"> </w:t>
      </w:r>
      <w:r>
        <w:rPr>
          <w:w w:val="95"/>
        </w:rPr>
        <w:t>de</w:t>
      </w:r>
      <w:r>
        <w:rPr>
          <w:spacing w:val="-27"/>
          <w:w w:val="95"/>
        </w:rPr>
        <w:t xml:space="preserve"> </w:t>
      </w:r>
      <w:r>
        <w:rPr>
          <w:w w:val="95"/>
        </w:rPr>
        <w:t xml:space="preserve">la </w:t>
      </w:r>
      <w:r>
        <w:t>región y también promover la integración de esos jóvenes científicos en las aéreas que desarrollan,</w:t>
      </w:r>
      <w:r>
        <w:rPr>
          <w:spacing w:val="-17"/>
        </w:rPr>
        <w:t xml:space="preserve"> </w:t>
      </w:r>
      <w:r>
        <w:t>desenvolviendo</w:t>
      </w:r>
      <w:r>
        <w:rPr>
          <w:spacing w:val="-16"/>
        </w:rPr>
        <w:t xml:space="preserve"> </w:t>
      </w:r>
      <w:r>
        <w:t>así</w:t>
      </w:r>
      <w:r>
        <w:rPr>
          <w:spacing w:val="-17"/>
        </w:rPr>
        <w:t xml:space="preserve"> </w:t>
      </w:r>
      <w:r>
        <w:t>redes</w:t>
      </w:r>
      <w:r>
        <w:rPr>
          <w:spacing w:val="-17"/>
        </w:rPr>
        <w:t xml:space="preserve"> </w:t>
      </w:r>
      <w:r>
        <w:t>interpersonales</w:t>
      </w:r>
      <w:r>
        <w:rPr>
          <w:spacing w:val="-17"/>
        </w:rPr>
        <w:t xml:space="preserve"> </w:t>
      </w:r>
      <w:r>
        <w:t>además</w:t>
      </w:r>
      <w:r>
        <w:rPr>
          <w:spacing w:val="-17"/>
        </w:rPr>
        <w:t xml:space="preserve"> </w:t>
      </w:r>
      <w:r>
        <w:t>de</w:t>
      </w:r>
      <w:r>
        <w:rPr>
          <w:spacing w:val="-16"/>
        </w:rPr>
        <w:t xml:space="preserve"> </w:t>
      </w:r>
      <w:r>
        <w:t>las</w:t>
      </w:r>
      <w:r>
        <w:rPr>
          <w:spacing w:val="-17"/>
        </w:rPr>
        <w:t xml:space="preserve"> </w:t>
      </w:r>
      <w:r>
        <w:t>de</w:t>
      </w:r>
      <w:r>
        <w:rPr>
          <w:spacing w:val="-17"/>
        </w:rPr>
        <w:t xml:space="preserve"> </w:t>
      </w:r>
      <w:r>
        <w:t>carácter</w:t>
      </w:r>
      <w:r>
        <w:rPr>
          <w:spacing w:val="-16"/>
        </w:rPr>
        <w:t xml:space="preserve"> </w:t>
      </w:r>
      <w:r>
        <w:t>científico</w:t>
      </w:r>
      <w:r>
        <w:rPr>
          <w:spacing w:val="-18"/>
        </w:rPr>
        <w:t xml:space="preserve"> </w:t>
      </w:r>
      <w:r>
        <w:t xml:space="preserve">y </w:t>
      </w:r>
      <w:r>
        <w:rPr>
          <w:w w:val="95"/>
        </w:rPr>
        <w:t>académico,</w:t>
      </w:r>
      <w:r>
        <w:rPr>
          <w:spacing w:val="-23"/>
          <w:w w:val="95"/>
        </w:rPr>
        <w:t xml:space="preserve"> </w:t>
      </w:r>
      <w:r>
        <w:rPr>
          <w:w w:val="95"/>
        </w:rPr>
        <w:t>permitiendo</w:t>
      </w:r>
      <w:r>
        <w:rPr>
          <w:spacing w:val="-20"/>
          <w:w w:val="95"/>
        </w:rPr>
        <w:t xml:space="preserve"> </w:t>
      </w:r>
      <w:r>
        <w:rPr>
          <w:w w:val="95"/>
        </w:rPr>
        <w:t>el</w:t>
      </w:r>
      <w:r>
        <w:rPr>
          <w:spacing w:val="-24"/>
          <w:w w:val="95"/>
        </w:rPr>
        <w:t xml:space="preserve"> </w:t>
      </w:r>
      <w:r>
        <w:rPr>
          <w:w w:val="95"/>
        </w:rPr>
        <w:t>establecimiento</w:t>
      </w:r>
      <w:r>
        <w:rPr>
          <w:spacing w:val="-20"/>
          <w:w w:val="95"/>
        </w:rPr>
        <w:t xml:space="preserve"> </w:t>
      </w:r>
      <w:r>
        <w:rPr>
          <w:w w:val="95"/>
        </w:rPr>
        <w:t>de</w:t>
      </w:r>
      <w:r>
        <w:rPr>
          <w:spacing w:val="-20"/>
          <w:w w:val="95"/>
        </w:rPr>
        <w:t xml:space="preserve"> </w:t>
      </w:r>
      <w:r>
        <w:rPr>
          <w:w w:val="95"/>
        </w:rPr>
        <w:t>grupos</w:t>
      </w:r>
      <w:r>
        <w:rPr>
          <w:spacing w:val="-24"/>
          <w:w w:val="95"/>
        </w:rPr>
        <w:t xml:space="preserve"> </w:t>
      </w:r>
      <w:r>
        <w:rPr>
          <w:w w:val="95"/>
        </w:rPr>
        <w:t>regionales</w:t>
      </w:r>
      <w:r>
        <w:rPr>
          <w:spacing w:val="-23"/>
          <w:w w:val="95"/>
        </w:rPr>
        <w:t xml:space="preserve"> </w:t>
      </w:r>
      <w:r>
        <w:rPr>
          <w:w w:val="95"/>
        </w:rPr>
        <w:t>de</w:t>
      </w:r>
      <w:r>
        <w:rPr>
          <w:spacing w:val="-20"/>
          <w:w w:val="95"/>
        </w:rPr>
        <w:t xml:space="preserve"> </w:t>
      </w:r>
      <w:r>
        <w:rPr>
          <w:w w:val="95"/>
        </w:rPr>
        <w:t>investigaciones</w:t>
      </w:r>
      <w:r>
        <w:rPr>
          <w:spacing w:val="-20"/>
          <w:w w:val="95"/>
        </w:rPr>
        <w:t xml:space="preserve"> </w:t>
      </w:r>
      <w:r>
        <w:rPr>
          <w:w w:val="95"/>
        </w:rPr>
        <w:t>científica</w:t>
      </w:r>
      <w:r>
        <w:rPr>
          <w:spacing w:val="-21"/>
          <w:w w:val="95"/>
        </w:rPr>
        <w:t xml:space="preserve"> </w:t>
      </w:r>
      <w:r>
        <w:rPr>
          <w:w w:val="95"/>
        </w:rPr>
        <w:t>.</w:t>
      </w:r>
    </w:p>
    <w:p w:rsidR="00AA6DF5" w:rsidRDefault="00AA6DF5" w:rsidP="00E57CA3">
      <w:pPr>
        <w:pStyle w:val="Textoindependiente"/>
        <w:spacing w:before="5"/>
        <w:jc w:val="both"/>
        <w:rPr>
          <w:sz w:val="24"/>
        </w:rPr>
      </w:pPr>
    </w:p>
    <w:p w:rsidR="002D4EC3" w:rsidRDefault="00411DAD" w:rsidP="00E57CA3">
      <w:pPr>
        <w:pStyle w:val="Ttulo1"/>
        <w:numPr>
          <w:ilvl w:val="0"/>
          <w:numId w:val="3"/>
        </w:numPr>
        <w:tabs>
          <w:tab w:val="left" w:pos="323"/>
        </w:tabs>
        <w:jc w:val="both"/>
      </w:pPr>
      <w:r>
        <w:t>Temas</w:t>
      </w:r>
      <w:r>
        <w:rPr>
          <w:spacing w:val="-17"/>
        </w:rPr>
        <w:t xml:space="preserve"> </w:t>
      </w:r>
      <w:r>
        <w:t>de</w:t>
      </w:r>
      <w:r>
        <w:rPr>
          <w:spacing w:val="-15"/>
        </w:rPr>
        <w:t xml:space="preserve"> </w:t>
      </w:r>
      <w:r>
        <w:t>la</w:t>
      </w:r>
      <w:r>
        <w:rPr>
          <w:spacing w:val="-18"/>
        </w:rPr>
        <w:t xml:space="preserve"> </w:t>
      </w:r>
      <w:r>
        <w:t>convocatoria</w:t>
      </w:r>
      <w:r w:rsidR="002D4EC3">
        <w:t>:</w:t>
      </w:r>
    </w:p>
    <w:p w:rsidR="002D4EC3" w:rsidRDefault="002D4EC3" w:rsidP="00E57CA3">
      <w:pPr>
        <w:pStyle w:val="Ttulo1"/>
        <w:tabs>
          <w:tab w:val="left" w:pos="323"/>
        </w:tabs>
        <w:ind w:left="-119"/>
        <w:jc w:val="both"/>
      </w:pPr>
    </w:p>
    <w:p w:rsidR="002D4EC3" w:rsidRDefault="002D4EC3" w:rsidP="00E57CA3">
      <w:pPr>
        <w:pStyle w:val="Ttulo1"/>
        <w:tabs>
          <w:tab w:val="left" w:pos="323"/>
        </w:tabs>
        <w:ind w:left="-119"/>
        <w:jc w:val="both"/>
      </w:pPr>
    </w:p>
    <w:p w:rsidR="002D4EC3" w:rsidRPr="00E57CA3" w:rsidRDefault="002D4EC3" w:rsidP="00E57CA3">
      <w:pPr>
        <w:pStyle w:val="Ttulo1"/>
        <w:tabs>
          <w:tab w:val="left" w:pos="323"/>
        </w:tabs>
        <w:ind w:left="-119"/>
        <w:jc w:val="both"/>
        <w:rPr>
          <w:b w:val="0"/>
        </w:rPr>
      </w:pPr>
      <w:r w:rsidRPr="00E57CA3">
        <w:rPr>
          <w:b w:val="0"/>
        </w:rPr>
        <w:t xml:space="preserve"> Los temas de la presente convocatoria se corresponden con los agrupamientos (Núcleos disciplinarios, Comités Académicos y Comisiones Permanentes). Dichos agrupamientos se distribuirán en tres grandes áreas: 1) Ciencias de la vida; 2) Ciencias Exactas; 3) Humanidades. Asimismo, el tema propuesto por la Universidad Nacional de Cuyo también representa una línea de investigación en la cual se recibirán los trabajos.</w:t>
      </w:r>
    </w:p>
    <w:p w:rsidR="002D4EC3" w:rsidRDefault="002D4EC3" w:rsidP="00E57CA3">
      <w:pPr>
        <w:pStyle w:val="Ttulo1"/>
        <w:tabs>
          <w:tab w:val="left" w:pos="323"/>
        </w:tabs>
        <w:jc w:val="both"/>
      </w:pPr>
    </w:p>
    <w:p w:rsidR="002D4EC3" w:rsidRDefault="002D4EC3" w:rsidP="00E57CA3">
      <w:pPr>
        <w:pStyle w:val="Ttulo1"/>
        <w:tabs>
          <w:tab w:val="left" w:pos="323"/>
        </w:tabs>
        <w:jc w:val="both"/>
      </w:pPr>
      <w:r>
        <w:t>A. Humanidades</w:t>
      </w:r>
    </w:p>
    <w:p w:rsidR="002D4EC3" w:rsidRDefault="002D4EC3" w:rsidP="00E57CA3">
      <w:pPr>
        <w:pStyle w:val="Ttulo1"/>
        <w:tabs>
          <w:tab w:val="left" w:pos="323"/>
        </w:tabs>
        <w:jc w:val="both"/>
      </w:pPr>
    </w:p>
    <w:p w:rsidR="00B513C2" w:rsidRPr="00E57CA3" w:rsidRDefault="00B513C2" w:rsidP="00E57CA3">
      <w:pPr>
        <w:pStyle w:val="Ttulo1"/>
        <w:tabs>
          <w:tab w:val="left" w:pos="323"/>
        </w:tabs>
        <w:ind w:left="0"/>
        <w:jc w:val="both"/>
        <w:rPr>
          <w:b w:val="0"/>
        </w:rPr>
      </w:pPr>
      <w:r w:rsidRPr="00E57CA3">
        <w:rPr>
          <w:b w:val="0"/>
        </w:rPr>
        <w:t xml:space="preserve">1. A cien años de la Reforma Universitaria: saber te hace libre </w:t>
      </w:r>
    </w:p>
    <w:p w:rsidR="00B513C2" w:rsidRPr="00E57CA3" w:rsidRDefault="00B513C2" w:rsidP="00E57CA3">
      <w:pPr>
        <w:pStyle w:val="Ttulo1"/>
        <w:tabs>
          <w:tab w:val="left" w:pos="323"/>
        </w:tabs>
        <w:ind w:left="0"/>
        <w:jc w:val="both"/>
        <w:rPr>
          <w:b w:val="0"/>
        </w:rPr>
      </w:pPr>
      <w:r w:rsidRPr="00E57CA3">
        <w:rPr>
          <w:b w:val="0"/>
        </w:rPr>
        <w:t xml:space="preserve">2. Evaluación Institucional, Planeamiento Estratégico y Gestión Universitaria </w:t>
      </w:r>
    </w:p>
    <w:p w:rsidR="00B513C2" w:rsidRPr="00E57CA3" w:rsidRDefault="00B513C2" w:rsidP="00E57CA3">
      <w:pPr>
        <w:pStyle w:val="Ttulo1"/>
        <w:tabs>
          <w:tab w:val="left" w:pos="323"/>
        </w:tabs>
        <w:ind w:left="0"/>
        <w:jc w:val="both"/>
        <w:rPr>
          <w:b w:val="0"/>
        </w:rPr>
      </w:pPr>
      <w:r w:rsidRPr="00E57CA3">
        <w:rPr>
          <w:b w:val="0"/>
        </w:rPr>
        <w:t xml:space="preserve">3. Ciencias Políticas y Sociales </w:t>
      </w:r>
    </w:p>
    <w:p w:rsidR="00B513C2" w:rsidRPr="00E57CA3" w:rsidRDefault="00B513C2" w:rsidP="00E57CA3">
      <w:pPr>
        <w:pStyle w:val="Ttulo1"/>
        <w:tabs>
          <w:tab w:val="left" w:pos="323"/>
        </w:tabs>
        <w:ind w:left="0"/>
        <w:jc w:val="both"/>
        <w:rPr>
          <w:b w:val="0"/>
        </w:rPr>
      </w:pPr>
      <w:r w:rsidRPr="00E57CA3">
        <w:rPr>
          <w:b w:val="0"/>
        </w:rPr>
        <w:t xml:space="preserve">4. Desarrollo Regional </w:t>
      </w:r>
    </w:p>
    <w:p w:rsidR="00B513C2" w:rsidRPr="00E57CA3" w:rsidRDefault="00B513C2" w:rsidP="00E57CA3">
      <w:pPr>
        <w:pStyle w:val="Ttulo1"/>
        <w:tabs>
          <w:tab w:val="left" w:pos="323"/>
        </w:tabs>
        <w:ind w:left="0"/>
        <w:jc w:val="both"/>
        <w:rPr>
          <w:b w:val="0"/>
        </w:rPr>
      </w:pPr>
      <w:r w:rsidRPr="00E57CA3">
        <w:rPr>
          <w:b w:val="0"/>
        </w:rPr>
        <w:t xml:space="preserve">5. Educación para la Integración </w:t>
      </w:r>
    </w:p>
    <w:p w:rsidR="00B513C2" w:rsidRPr="00E57CA3" w:rsidRDefault="00B513C2" w:rsidP="00E57CA3">
      <w:pPr>
        <w:pStyle w:val="Ttulo1"/>
        <w:tabs>
          <w:tab w:val="left" w:pos="323"/>
        </w:tabs>
        <w:ind w:left="0"/>
        <w:jc w:val="both"/>
        <w:rPr>
          <w:b w:val="0"/>
        </w:rPr>
      </w:pPr>
      <w:r w:rsidRPr="00E57CA3">
        <w:rPr>
          <w:b w:val="0"/>
        </w:rPr>
        <w:t xml:space="preserve">6. Enseñanza de Español y Portugués como Lengua Segunda o Extranjera </w:t>
      </w:r>
    </w:p>
    <w:p w:rsidR="00B513C2" w:rsidRPr="00E57CA3" w:rsidRDefault="00B513C2" w:rsidP="00E57CA3">
      <w:pPr>
        <w:pStyle w:val="Ttulo1"/>
        <w:tabs>
          <w:tab w:val="left" w:pos="323"/>
        </w:tabs>
        <w:ind w:left="0"/>
        <w:jc w:val="both"/>
        <w:rPr>
          <w:b w:val="0"/>
        </w:rPr>
      </w:pPr>
      <w:r w:rsidRPr="00E57CA3">
        <w:rPr>
          <w:b w:val="0"/>
        </w:rPr>
        <w:t xml:space="preserve">7. Extensión Universitaria </w:t>
      </w:r>
    </w:p>
    <w:p w:rsidR="00B513C2" w:rsidRPr="00E57CA3" w:rsidRDefault="00B513C2" w:rsidP="00E57CA3">
      <w:pPr>
        <w:pStyle w:val="Ttulo1"/>
        <w:tabs>
          <w:tab w:val="left" w:pos="323"/>
        </w:tabs>
        <w:ind w:left="0"/>
        <w:jc w:val="both"/>
        <w:rPr>
          <w:b w:val="0"/>
        </w:rPr>
      </w:pPr>
      <w:r w:rsidRPr="00E57CA3">
        <w:rPr>
          <w:b w:val="0"/>
        </w:rPr>
        <w:t xml:space="preserve">8. Género </w:t>
      </w:r>
    </w:p>
    <w:p w:rsidR="00B513C2" w:rsidRPr="00E57CA3" w:rsidRDefault="00B513C2" w:rsidP="00E57CA3">
      <w:pPr>
        <w:pStyle w:val="Ttulo1"/>
        <w:tabs>
          <w:tab w:val="left" w:pos="323"/>
        </w:tabs>
        <w:ind w:left="0"/>
        <w:jc w:val="both"/>
        <w:rPr>
          <w:b w:val="0"/>
        </w:rPr>
      </w:pPr>
      <w:r w:rsidRPr="00E57CA3">
        <w:rPr>
          <w:b w:val="0"/>
        </w:rPr>
        <w:t xml:space="preserve">9. Historia, Regiones, y Fronteras </w:t>
      </w:r>
    </w:p>
    <w:p w:rsidR="00B513C2" w:rsidRPr="00E57CA3" w:rsidRDefault="00B513C2" w:rsidP="00E57CA3">
      <w:pPr>
        <w:pStyle w:val="Ttulo1"/>
        <w:tabs>
          <w:tab w:val="left" w:pos="323"/>
        </w:tabs>
        <w:ind w:left="0"/>
        <w:jc w:val="both"/>
        <w:rPr>
          <w:b w:val="0"/>
        </w:rPr>
      </w:pPr>
      <w:r w:rsidRPr="00E57CA3">
        <w:rPr>
          <w:b w:val="0"/>
        </w:rPr>
        <w:t xml:space="preserve">10. Literatura, Imaginarios, Estética, y Cultura </w:t>
      </w:r>
    </w:p>
    <w:p w:rsidR="00B513C2" w:rsidRPr="00E57CA3" w:rsidRDefault="00B513C2" w:rsidP="00E57CA3">
      <w:pPr>
        <w:pStyle w:val="Ttulo1"/>
        <w:tabs>
          <w:tab w:val="left" w:pos="323"/>
        </w:tabs>
        <w:ind w:left="0"/>
        <w:jc w:val="both"/>
        <w:rPr>
          <w:b w:val="0"/>
        </w:rPr>
      </w:pPr>
      <w:r w:rsidRPr="00E57CA3">
        <w:rPr>
          <w:b w:val="0"/>
        </w:rPr>
        <w:t xml:space="preserve">11. Medios y Comunicación Universitaria </w:t>
      </w:r>
    </w:p>
    <w:p w:rsidR="00B513C2" w:rsidRPr="00E57CA3" w:rsidRDefault="00B513C2" w:rsidP="00E57CA3">
      <w:pPr>
        <w:pStyle w:val="Ttulo1"/>
        <w:tabs>
          <w:tab w:val="left" w:pos="323"/>
        </w:tabs>
        <w:ind w:left="0"/>
        <w:jc w:val="both"/>
        <w:rPr>
          <w:b w:val="0"/>
        </w:rPr>
      </w:pPr>
      <w:r w:rsidRPr="00E57CA3">
        <w:rPr>
          <w:b w:val="0"/>
        </w:rPr>
        <w:t xml:space="preserve">12. Procesos Cooperativos y Asociativos </w:t>
      </w:r>
    </w:p>
    <w:p w:rsidR="00B513C2" w:rsidRPr="00E57CA3" w:rsidRDefault="00B513C2" w:rsidP="00E57CA3">
      <w:pPr>
        <w:pStyle w:val="Ttulo1"/>
        <w:tabs>
          <w:tab w:val="left" w:pos="323"/>
        </w:tabs>
        <w:ind w:left="0"/>
        <w:jc w:val="both"/>
        <w:rPr>
          <w:b w:val="0"/>
        </w:rPr>
      </w:pPr>
      <w:r w:rsidRPr="00E57CA3">
        <w:rPr>
          <w:b w:val="0"/>
        </w:rPr>
        <w:t xml:space="preserve">13. Producción Artística y Cultural </w:t>
      </w:r>
    </w:p>
    <w:p w:rsidR="002D4EC3" w:rsidRPr="00E57CA3" w:rsidRDefault="00B513C2" w:rsidP="00E57CA3">
      <w:pPr>
        <w:pStyle w:val="Ttulo1"/>
        <w:tabs>
          <w:tab w:val="left" w:pos="323"/>
        </w:tabs>
        <w:ind w:left="0"/>
        <w:jc w:val="both"/>
        <w:rPr>
          <w:b w:val="0"/>
        </w:rPr>
      </w:pPr>
      <w:r w:rsidRPr="00E57CA3">
        <w:rPr>
          <w:b w:val="0"/>
        </w:rPr>
        <w:t xml:space="preserve">14. Accesibilidad y </w:t>
      </w:r>
      <w:proofErr w:type="spellStart"/>
      <w:r w:rsidRPr="00E57CA3">
        <w:rPr>
          <w:b w:val="0"/>
        </w:rPr>
        <w:t>Discapacidad</w:t>
      </w:r>
      <w:r w:rsidR="002D4EC3" w:rsidRPr="00E57CA3">
        <w:rPr>
          <w:b w:val="0"/>
        </w:rPr>
        <w:t>B</w:t>
      </w:r>
      <w:proofErr w:type="spellEnd"/>
      <w:r w:rsidR="002D4EC3" w:rsidRPr="00E57CA3">
        <w:rPr>
          <w:b w:val="0"/>
        </w:rPr>
        <w:t>. Ciencias Exactas</w:t>
      </w:r>
    </w:p>
    <w:p w:rsidR="00B513C2" w:rsidRPr="00E57CA3" w:rsidRDefault="00B513C2" w:rsidP="00E57CA3">
      <w:pPr>
        <w:pStyle w:val="Ttulo1"/>
        <w:tabs>
          <w:tab w:val="left" w:pos="323"/>
        </w:tabs>
        <w:ind w:left="0"/>
        <w:jc w:val="both"/>
        <w:rPr>
          <w:b w:val="0"/>
        </w:rPr>
      </w:pPr>
    </w:p>
    <w:p w:rsidR="00B513C2" w:rsidRDefault="00B513C2" w:rsidP="00E57CA3">
      <w:pPr>
        <w:pStyle w:val="Ttulo1"/>
        <w:tabs>
          <w:tab w:val="left" w:pos="323"/>
        </w:tabs>
        <w:jc w:val="both"/>
      </w:pPr>
      <w:r>
        <w:t>B. Ciencias Exactas</w:t>
      </w:r>
    </w:p>
    <w:p w:rsidR="00B513C2" w:rsidRDefault="00B513C2" w:rsidP="00E57CA3">
      <w:pPr>
        <w:pStyle w:val="Ttulo1"/>
        <w:tabs>
          <w:tab w:val="left" w:pos="323"/>
        </w:tabs>
        <w:jc w:val="both"/>
      </w:pPr>
    </w:p>
    <w:p w:rsidR="00B513C2" w:rsidRPr="00E57CA3" w:rsidRDefault="00B513C2" w:rsidP="00E57CA3">
      <w:pPr>
        <w:pStyle w:val="Ttulo1"/>
        <w:tabs>
          <w:tab w:val="left" w:pos="323"/>
        </w:tabs>
        <w:jc w:val="both"/>
        <w:rPr>
          <w:b w:val="0"/>
        </w:rPr>
      </w:pPr>
      <w:r w:rsidRPr="00E57CA3">
        <w:rPr>
          <w:b w:val="0"/>
        </w:rPr>
        <w:t xml:space="preserve">15. Biofísica </w:t>
      </w:r>
    </w:p>
    <w:p w:rsidR="00B513C2" w:rsidRPr="00E57CA3" w:rsidRDefault="00B513C2" w:rsidP="00E57CA3">
      <w:pPr>
        <w:pStyle w:val="Ttulo1"/>
        <w:tabs>
          <w:tab w:val="left" w:pos="323"/>
        </w:tabs>
        <w:jc w:val="both"/>
        <w:rPr>
          <w:b w:val="0"/>
        </w:rPr>
      </w:pPr>
      <w:r w:rsidRPr="00E57CA3">
        <w:rPr>
          <w:b w:val="0"/>
        </w:rPr>
        <w:t xml:space="preserve">16. Ciencias e Ingeniería de Materiales </w:t>
      </w:r>
    </w:p>
    <w:p w:rsidR="00B513C2" w:rsidRPr="00E57CA3" w:rsidRDefault="00B513C2" w:rsidP="00E57CA3">
      <w:pPr>
        <w:pStyle w:val="Ttulo1"/>
        <w:tabs>
          <w:tab w:val="left" w:pos="323"/>
        </w:tabs>
        <w:jc w:val="both"/>
        <w:rPr>
          <w:b w:val="0"/>
        </w:rPr>
      </w:pPr>
      <w:r w:rsidRPr="00E57CA3">
        <w:rPr>
          <w:b w:val="0"/>
        </w:rPr>
        <w:t xml:space="preserve">17. Ciencia, Tecnología, e innovación </w:t>
      </w:r>
    </w:p>
    <w:p w:rsidR="00B513C2" w:rsidRPr="00E57CA3" w:rsidRDefault="00B513C2" w:rsidP="00E57CA3">
      <w:pPr>
        <w:pStyle w:val="Ttulo1"/>
        <w:tabs>
          <w:tab w:val="left" w:pos="323"/>
        </w:tabs>
        <w:jc w:val="both"/>
        <w:rPr>
          <w:b w:val="0"/>
        </w:rPr>
      </w:pPr>
      <w:r w:rsidRPr="00E57CA3">
        <w:rPr>
          <w:b w:val="0"/>
        </w:rPr>
        <w:t xml:space="preserve">18. Ingeniería mecánica y de la Producción </w:t>
      </w:r>
    </w:p>
    <w:p w:rsidR="00B513C2" w:rsidRPr="00E57CA3" w:rsidRDefault="00B513C2" w:rsidP="00E57CA3">
      <w:pPr>
        <w:pStyle w:val="Ttulo1"/>
        <w:tabs>
          <w:tab w:val="left" w:pos="323"/>
        </w:tabs>
        <w:jc w:val="both"/>
        <w:rPr>
          <w:b w:val="0"/>
        </w:rPr>
      </w:pPr>
      <w:r w:rsidRPr="00E57CA3">
        <w:rPr>
          <w:b w:val="0"/>
        </w:rPr>
        <w:t xml:space="preserve">19. Matemática Aplicada </w:t>
      </w:r>
    </w:p>
    <w:p w:rsidR="00B513C2" w:rsidRPr="00E57CA3" w:rsidRDefault="00B513C2" w:rsidP="00E57CA3">
      <w:pPr>
        <w:pStyle w:val="Ttulo1"/>
        <w:tabs>
          <w:tab w:val="left" w:pos="323"/>
        </w:tabs>
        <w:jc w:val="both"/>
        <w:rPr>
          <w:b w:val="0"/>
        </w:rPr>
      </w:pPr>
      <w:r w:rsidRPr="00E57CA3">
        <w:rPr>
          <w:b w:val="0"/>
        </w:rPr>
        <w:t xml:space="preserve">20. Productos Naturales </w:t>
      </w:r>
      <w:proofErr w:type="spellStart"/>
      <w:r w:rsidRPr="00E57CA3">
        <w:rPr>
          <w:b w:val="0"/>
        </w:rPr>
        <w:t>Bioactivos</w:t>
      </w:r>
      <w:proofErr w:type="spellEnd"/>
      <w:r w:rsidRPr="00E57CA3">
        <w:rPr>
          <w:b w:val="0"/>
        </w:rPr>
        <w:t xml:space="preserve"> y sus Aplicaciones </w:t>
      </w:r>
    </w:p>
    <w:p w:rsidR="00B513C2" w:rsidRPr="00E57CA3" w:rsidRDefault="00B513C2" w:rsidP="00E57CA3">
      <w:pPr>
        <w:pStyle w:val="Ttulo1"/>
        <w:tabs>
          <w:tab w:val="left" w:pos="323"/>
        </w:tabs>
        <w:jc w:val="both"/>
        <w:rPr>
          <w:b w:val="0"/>
        </w:rPr>
      </w:pPr>
      <w:r w:rsidRPr="00E57CA3">
        <w:rPr>
          <w:b w:val="0"/>
        </w:rPr>
        <w:t xml:space="preserve">21. Química </w:t>
      </w:r>
    </w:p>
    <w:p w:rsidR="00B513C2" w:rsidRPr="00E57CA3" w:rsidRDefault="00B513C2" w:rsidP="00E57CA3">
      <w:pPr>
        <w:pStyle w:val="Ttulo1"/>
        <w:tabs>
          <w:tab w:val="left" w:pos="323"/>
        </w:tabs>
        <w:jc w:val="both"/>
        <w:rPr>
          <w:b w:val="0"/>
        </w:rPr>
      </w:pPr>
      <w:r w:rsidRPr="00E57CA3">
        <w:rPr>
          <w:b w:val="0"/>
        </w:rPr>
        <w:t xml:space="preserve">22. </w:t>
      </w:r>
      <w:proofErr w:type="spellStart"/>
      <w:r w:rsidRPr="00E57CA3">
        <w:rPr>
          <w:b w:val="0"/>
        </w:rPr>
        <w:t>Sensoramiento</w:t>
      </w:r>
      <w:proofErr w:type="spellEnd"/>
      <w:r w:rsidRPr="00E57CA3">
        <w:rPr>
          <w:b w:val="0"/>
        </w:rPr>
        <w:t xml:space="preserve"> Remoto y Meteorología Aplicada </w:t>
      </w:r>
    </w:p>
    <w:p w:rsidR="00B513C2" w:rsidRPr="00E57CA3" w:rsidRDefault="00B513C2" w:rsidP="00E57CA3">
      <w:pPr>
        <w:pStyle w:val="Ttulo1"/>
        <w:tabs>
          <w:tab w:val="left" w:pos="323"/>
        </w:tabs>
        <w:jc w:val="both"/>
        <w:rPr>
          <w:b w:val="0"/>
        </w:rPr>
      </w:pPr>
      <w:r w:rsidRPr="00E57CA3">
        <w:rPr>
          <w:b w:val="0"/>
        </w:rPr>
        <w:t>23. Tecnologías de la Información y Comunicación</w:t>
      </w:r>
    </w:p>
    <w:p w:rsidR="00B513C2" w:rsidRDefault="00B513C2"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E57CA3" w:rsidRDefault="00E57CA3" w:rsidP="00E57CA3">
      <w:pPr>
        <w:pStyle w:val="Ttulo1"/>
        <w:tabs>
          <w:tab w:val="left" w:pos="323"/>
        </w:tabs>
        <w:jc w:val="both"/>
      </w:pPr>
    </w:p>
    <w:p w:rsidR="00B513C2" w:rsidRDefault="00B513C2" w:rsidP="00E57CA3">
      <w:pPr>
        <w:pStyle w:val="Ttulo1"/>
        <w:tabs>
          <w:tab w:val="left" w:pos="323"/>
        </w:tabs>
        <w:jc w:val="both"/>
      </w:pPr>
      <w:r>
        <w:lastRenderedPageBreak/>
        <w:t>C. Ciencias de la Vida</w:t>
      </w:r>
    </w:p>
    <w:p w:rsidR="00E57CA3" w:rsidRDefault="00E57CA3" w:rsidP="00E57CA3">
      <w:pPr>
        <w:pStyle w:val="Ttulo1"/>
        <w:tabs>
          <w:tab w:val="left" w:pos="323"/>
        </w:tabs>
        <w:jc w:val="both"/>
      </w:pPr>
    </w:p>
    <w:p w:rsidR="00B513C2" w:rsidRPr="00E57CA3" w:rsidRDefault="00B513C2" w:rsidP="00E57CA3">
      <w:pPr>
        <w:pStyle w:val="Ttulo1"/>
        <w:tabs>
          <w:tab w:val="left" w:pos="323"/>
        </w:tabs>
        <w:jc w:val="both"/>
        <w:rPr>
          <w:b w:val="0"/>
        </w:rPr>
      </w:pPr>
      <w:r w:rsidRPr="00E57CA3">
        <w:rPr>
          <w:b w:val="0"/>
        </w:rPr>
        <w:t xml:space="preserve">24. Aguas </w:t>
      </w:r>
    </w:p>
    <w:p w:rsidR="00B513C2" w:rsidRPr="00E57CA3" w:rsidRDefault="00B513C2" w:rsidP="00E57CA3">
      <w:pPr>
        <w:pStyle w:val="Ttulo1"/>
        <w:tabs>
          <w:tab w:val="left" w:pos="323"/>
        </w:tabs>
        <w:jc w:val="both"/>
        <w:rPr>
          <w:b w:val="0"/>
        </w:rPr>
      </w:pPr>
      <w:r w:rsidRPr="00E57CA3">
        <w:rPr>
          <w:b w:val="0"/>
        </w:rPr>
        <w:t xml:space="preserve">25. Medio Ambiente </w:t>
      </w:r>
    </w:p>
    <w:p w:rsidR="00B513C2" w:rsidRPr="00E57CA3" w:rsidRDefault="00B513C2" w:rsidP="00E57CA3">
      <w:pPr>
        <w:pStyle w:val="Ttulo1"/>
        <w:tabs>
          <w:tab w:val="left" w:pos="323"/>
        </w:tabs>
        <w:jc w:val="both"/>
        <w:rPr>
          <w:b w:val="0"/>
        </w:rPr>
      </w:pPr>
      <w:r w:rsidRPr="00E57CA3">
        <w:rPr>
          <w:b w:val="0"/>
        </w:rPr>
        <w:t xml:space="preserve">26. Energía </w:t>
      </w:r>
    </w:p>
    <w:p w:rsidR="00B513C2" w:rsidRPr="00E57CA3" w:rsidRDefault="00B513C2" w:rsidP="00E57CA3">
      <w:pPr>
        <w:pStyle w:val="Ttulo1"/>
        <w:tabs>
          <w:tab w:val="left" w:pos="323"/>
        </w:tabs>
        <w:jc w:val="both"/>
        <w:rPr>
          <w:b w:val="0"/>
        </w:rPr>
      </w:pPr>
      <w:r w:rsidRPr="00E57CA3">
        <w:rPr>
          <w:b w:val="0"/>
        </w:rPr>
        <w:t xml:space="preserve">27. </w:t>
      </w:r>
      <w:proofErr w:type="spellStart"/>
      <w:r w:rsidRPr="00E57CA3">
        <w:rPr>
          <w:b w:val="0"/>
        </w:rPr>
        <w:t>Agroalimentos</w:t>
      </w:r>
      <w:proofErr w:type="spellEnd"/>
      <w:r w:rsidRPr="00E57CA3">
        <w:rPr>
          <w:b w:val="0"/>
        </w:rPr>
        <w:t xml:space="preserve"> </w:t>
      </w:r>
    </w:p>
    <w:p w:rsidR="00B513C2" w:rsidRPr="00E57CA3" w:rsidRDefault="00B513C2" w:rsidP="00E57CA3">
      <w:pPr>
        <w:pStyle w:val="Ttulo1"/>
        <w:tabs>
          <w:tab w:val="left" w:pos="323"/>
        </w:tabs>
        <w:jc w:val="both"/>
        <w:rPr>
          <w:b w:val="0"/>
        </w:rPr>
      </w:pPr>
      <w:r w:rsidRPr="00E57CA3">
        <w:rPr>
          <w:b w:val="0"/>
        </w:rPr>
        <w:t xml:space="preserve">28. Atención Primaria de la Salud </w:t>
      </w:r>
    </w:p>
    <w:p w:rsidR="00B513C2" w:rsidRPr="00E57CA3" w:rsidRDefault="00B513C2" w:rsidP="00E57CA3">
      <w:pPr>
        <w:pStyle w:val="Ttulo1"/>
        <w:tabs>
          <w:tab w:val="left" w:pos="323"/>
        </w:tabs>
        <w:jc w:val="both"/>
        <w:rPr>
          <w:b w:val="0"/>
        </w:rPr>
      </w:pPr>
      <w:r w:rsidRPr="00E57CA3">
        <w:rPr>
          <w:b w:val="0"/>
        </w:rPr>
        <w:t>29. Ciencia, Tecnología, e Innovación</w:t>
      </w:r>
    </w:p>
    <w:p w:rsidR="00B513C2" w:rsidRPr="00E57CA3" w:rsidRDefault="00B513C2" w:rsidP="00E57CA3">
      <w:pPr>
        <w:pStyle w:val="Ttulo1"/>
        <w:tabs>
          <w:tab w:val="left" w:pos="323"/>
        </w:tabs>
        <w:jc w:val="both"/>
        <w:rPr>
          <w:b w:val="0"/>
        </w:rPr>
      </w:pPr>
      <w:r w:rsidRPr="00E57CA3">
        <w:rPr>
          <w:b w:val="0"/>
        </w:rPr>
        <w:t xml:space="preserve">30. Donaciones y </w:t>
      </w:r>
      <w:proofErr w:type="spellStart"/>
      <w:r w:rsidRPr="00E57CA3">
        <w:rPr>
          <w:b w:val="0"/>
        </w:rPr>
        <w:t>Transplantes</w:t>
      </w:r>
      <w:proofErr w:type="spellEnd"/>
      <w:r w:rsidRPr="00E57CA3">
        <w:rPr>
          <w:b w:val="0"/>
        </w:rPr>
        <w:t xml:space="preserve"> </w:t>
      </w:r>
    </w:p>
    <w:p w:rsidR="00B513C2" w:rsidRPr="00E57CA3" w:rsidRDefault="00B513C2" w:rsidP="00E57CA3">
      <w:pPr>
        <w:pStyle w:val="Ttulo1"/>
        <w:tabs>
          <w:tab w:val="left" w:pos="323"/>
        </w:tabs>
        <w:jc w:val="both"/>
        <w:rPr>
          <w:b w:val="0"/>
        </w:rPr>
      </w:pPr>
      <w:r w:rsidRPr="00E57CA3">
        <w:rPr>
          <w:b w:val="0"/>
        </w:rPr>
        <w:t xml:space="preserve">31. Salud Animal </w:t>
      </w:r>
    </w:p>
    <w:p w:rsidR="00B513C2" w:rsidRPr="00E57CA3" w:rsidRDefault="00B513C2" w:rsidP="00E57CA3">
      <w:pPr>
        <w:pStyle w:val="Ttulo1"/>
        <w:tabs>
          <w:tab w:val="left" w:pos="323"/>
        </w:tabs>
        <w:jc w:val="both"/>
        <w:rPr>
          <w:b w:val="0"/>
        </w:rPr>
      </w:pPr>
      <w:r w:rsidRPr="00E57CA3">
        <w:rPr>
          <w:b w:val="0"/>
        </w:rPr>
        <w:t xml:space="preserve">32. Salud Humana </w:t>
      </w:r>
    </w:p>
    <w:p w:rsidR="002D4EC3" w:rsidRPr="00E57CA3" w:rsidRDefault="00B513C2" w:rsidP="00E57CA3">
      <w:pPr>
        <w:pStyle w:val="Ttulo1"/>
        <w:tabs>
          <w:tab w:val="left" w:pos="323"/>
        </w:tabs>
        <w:jc w:val="both"/>
        <w:rPr>
          <w:b w:val="0"/>
        </w:rPr>
      </w:pPr>
      <w:r w:rsidRPr="00E57CA3">
        <w:rPr>
          <w:b w:val="0"/>
        </w:rPr>
        <w:t>33. Virología Molecular</w:t>
      </w:r>
    </w:p>
    <w:p w:rsidR="002D4EC3" w:rsidRDefault="002D4EC3" w:rsidP="00E57CA3">
      <w:pPr>
        <w:pStyle w:val="Ttulo1"/>
        <w:tabs>
          <w:tab w:val="left" w:pos="323"/>
        </w:tabs>
        <w:jc w:val="both"/>
      </w:pPr>
    </w:p>
    <w:p w:rsidR="00AA6DF5" w:rsidRDefault="00AA6DF5" w:rsidP="00E57CA3">
      <w:pPr>
        <w:pStyle w:val="Textoindependiente"/>
        <w:spacing w:before="7"/>
        <w:jc w:val="both"/>
        <w:rPr>
          <w:sz w:val="25"/>
        </w:rPr>
      </w:pPr>
    </w:p>
    <w:p w:rsidR="00AA6DF5" w:rsidRPr="00B513C2" w:rsidRDefault="00411DAD" w:rsidP="00E57CA3">
      <w:pPr>
        <w:pStyle w:val="Ttulo1"/>
        <w:numPr>
          <w:ilvl w:val="0"/>
          <w:numId w:val="3"/>
        </w:numPr>
        <w:tabs>
          <w:tab w:val="left" w:pos="323"/>
        </w:tabs>
        <w:spacing w:before="1"/>
        <w:ind w:firstLine="0"/>
        <w:jc w:val="both"/>
      </w:pPr>
      <w:r>
        <w:rPr>
          <w:w w:val="95"/>
        </w:rPr>
        <w:t>Requisitos</w:t>
      </w:r>
      <w:r>
        <w:rPr>
          <w:spacing w:val="-16"/>
          <w:w w:val="95"/>
        </w:rPr>
        <w:t xml:space="preserve"> </w:t>
      </w:r>
      <w:r>
        <w:rPr>
          <w:w w:val="95"/>
        </w:rPr>
        <w:t>para</w:t>
      </w:r>
      <w:r>
        <w:rPr>
          <w:spacing w:val="-20"/>
          <w:w w:val="95"/>
        </w:rPr>
        <w:t xml:space="preserve"> </w:t>
      </w:r>
      <w:r>
        <w:rPr>
          <w:w w:val="95"/>
        </w:rPr>
        <w:t>la</w:t>
      </w:r>
      <w:r>
        <w:rPr>
          <w:spacing w:val="-18"/>
          <w:w w:val="95"/>
        </w:rPr>
        <w:t xml:space="preserve"> </w:t>
      </w:r>
      <w:r>
        <w:rPr>
          <w:w w:val="95"/>
        </w:rPr>
        <w:t>participación</w:t>
      </w:r>
      <w:r>
        <w:rPr>
          <w:spacing w:val="-17"/>
          <w:w w:val="95"/>
        </w:rPr>
        <w:t xml:space="preserve"> </w:t>
      </w:r>
      <w:r>
        <w:rPr>
          <w:w w:val="95"/>
        </w:rPr>
        <w:t>de</w:t>
      </w:r>
      <w:r>
        <w:rPr>
          <w:spacing w:val="-18"/>
          <w:w w:val="95"/>
        </w:rPr>
        <w:t xml:space="preserve"> </w:t>
      </w:r>
      <w:r>
        <w:rPr>
          <w:w w:val="95"/>
        </w:rPr>
        <w:t>los</w:t>
      </w:r>
      <w:r>
        <w:rPr>
          <w:spacing w:val="-16"/>
          <w:w w:val="95"/>
        </w:rPr>
        <w:t xml:space="preserve"> </w:t>
      </w:r>
      <w:r>
        <w:rPr>
          <w:w w:val="95"/>
        </w:rPr>
        <w:t>jóvenes</w:t>
      </w:r>
      <w:r>
        <w:rPr>
          <w:spacing w:val="-16"/>
          <w:w w:val="95"/>
        </w:rPr>
        <w:t xml:space="preserve"> </w:t>
      </w:r>
      <w:r>
        <w:rPr>
          <w:w w:val="95"/>
        </w:rPr>
        <w:t>investigadores</w:t>
      </w:r>
    </w:p>
    <w:p w:rsidR="00B513C2" w:rsidRDefault="00B513C2" w:rsidP="00E57CA3">
      <w:pPr>
        <w:pStyle w:val="Ttulo1"/>
        <w:tabs>
          <w:tab w:val="left" w:pos="323"/>
        </w:tabs>
        <w:spacing w:before="1"/>
        <w:jc w:val="both"/>
        <w:rPr>
          <w:w w:val="95"/>
        </w:rPr>
      </w:pPr>
    </w:p>
    <w:p w:rsidR="00B513C2" w:rsidRPr="00B513C2" w:rsidRDefault="00B513C2" w:rsidP="00E57CA3">
      <w:pPr>
        <w:pStyle w:val="Ttulo1"/>
        <w:tabs>
          <w:tab w:val="left" w:pos="323"/>
        </w:tabs>
        <w:spacing w:before="1"/>
        <w:jc w:val="both"/>
      </w:pPr>
    </w:p>
    <w:p w:rsidR="00B513C2" w:rsidRPr="00E57CA3" w:rsidRDefault="00B513C2" w:rsidP="00E57CA3">
      <w:pPr>
        <w:pStyle w:val="Ttulo1"/>
        <w:tabs>
          <w:tab w:val="left" w:pos="323"/>
        </w:tabs>
        <w:spacing w:before="1"/>
        <w:jc w:val="both"/>
        <w:rPr>
          <w:b w:val="0"/>
        </w:rPr>
      </w:pPr>
      <w:r w:rsidRPr="00E57CA3">
        <w:rPr>
          <w:b w:val="0"/>
        </w:rPr>
        <w:t>Para inscribirse a las Jornadas, los jóvenes investigadores (estudiantes de grado, becarios de investigación, docentes en formación, etc.), pertenecientes a universidades miembros del Grupo Montevideo, deberán ser autores o coautores de un trabajo de investigación. No se admitirán a quienes ya posean título de doctorado o posdoctorado y, se dará prioridad, a quienes no hayan participado en jornadas anteriores. La edad máxima de los participantes será de 35 años.</w:t>
      </w:r>
    </w:p>
    <w:p w:rsidR="00B513C2" w:rsidRPr="00E57CA3" w:rsidRDefault="00B513C2" w:rsidP="00E57CA3">
      <w:pPr>
        <w:pStyle w:val="Ttulo1"/>
        <w:tabs>
          <w:tab w:val="left" w:pos="323"/>
        </w:tabs>
        <w:spacing w:before="1"/>
        <w:jc w:val="both"/>
        <w:rPr>
          <w:b w:val="0"/>
        </w:rPr>
      </w:pPr>
    </w:p>
    <w:p w:rsidR="00B513C2" w:rsidRPr="00E57CA3" w:rsidRDefault="00B513C2" w:rsidP="00E57CA3">
      <w:pPr>
        <w:pStyle w:val="Ttulo1"/>
        <w:tabs>
          <w:tab w:val="left" w:pos="323"/>
        </w:tabs>
        <w:spacing w:before="1"/>
        <w:jc w:val="both"/>
        <w:rPr>
          <w:b w:val="0"/>
        </w:rPr>
      </w:pPr>
      <w:r w:rsidRPr="00E57CA3">
        <w:rPr>
          <w:b w:val="0"/>
        </w:rPr>
        <w:t>Autoría de los trabajos: La autoría de los trabajos de investigación será de uno o más Jóvenes Investigadores, cuyos nombres deberán estar primeros en la consignación de la autoría en el trabajo. Podrá constar en la autoría un máximo de dos orientadores sin restricción de grado académico, que estarán ubicados en el final de la lista de coautores y deberá señalarse explícitamente su carácter de orientador.</w:t>
      </w:r>
    </w:p>
    <w:p w:rsidR="00AA6DF5" w:rsidRPr="00E57CA3" w:rsidRDefault="00AA6DF5" w:rsidP="00E57CA3">
      <w:pPr>
        <w:pStyle w:val="Textoindependiente"/>
        <w:spacing w:before="6"/>
        <w:jc w:val="both"/>
        <w:rPr>
          <w:sz w:val="25"/>
        </w:rPr>
      </w:pPr>
    </w:p>
    <w:p w:rsidR="00AA6DF5" w:rsidRDefault="00411DAD" w:rsidP="00E57CA3">
      <w:pPr>
        <w:pStyle w:val="Ttulo1"/>
        <w:numPr>
          <w:ilvl w:val="0"/>
          <w:numId w:val="3"/>
        </w:numPr>
        <w:tabs>
          <w:tab w:val="left" w:pos="323"/>
        </w:tabs>
        <w:spacing w:line="530" w:lineRule="atLeast"/>
        <w:ind w:right="4651" w:firstLine="0"/>
        <w:jc w:val="both"/>
      </w:pPr>
      <w:r>
        <w:rPr>
          <w:w w:val="90"/>
        </w:rPr>
        <w:t>Delegación</w:t>
      </w:r>
      <w:r>
        <w:rPr>
          <w:spacing w:val="-32"/>
          <w:w w:val="90"/>
        </w:rPr>
        <w:t xml:space="preserve"> </w:t>
      </w:r>
      <w:r>
        <w:rPr>
          <w:w w:val="90"/>
        </w:rPr>
        <w:t>de</w:t>
      </w:r>
      <w:r>
        <w:rPr>
          <w:spacing w:val="-31"/>
          <w:w w:val="90"/>
        </w:rPr>
        <w:t xml:space="preserve"> </w:t>
      </w:r>
      <w:r>
        <w:rPr>
          <w:w w:val="90"/>
        </w:rPr>
        <w:t>la</w:t>
      </w:r>
      <w:r>
        <w:rPr>
          <w:spacing w:val="-32"/>
          <w:w w:val="90"/>
        </w:rPr>
        <w:t xml:space="preserve"> </w:t>
      </w:r>
      <w:r>
        <w:rPr>
          <w:w w:val="90"/>
        </w:rPr>
        <w:t>Universidad</w:t>
      </w:r>
      <w:r>
        <w:rPr>
          <w:spacing w:val="-31"/>
          <w:w w:val="90"/>
        </w:rPr>
        <w:t xml:space="preserve"> </w:t>
      </w:r>
      <w:r>
        <w:rPr>
          <w:w w:val="90"/>
        </w:rPr>
        <w:t>de</w:t>
      </w:r>
      <w:r>
        <w:rPr>
          <w:spacing w:val="-31"/>
          <w:w w:val="90"/>
        </w:rPr>
        <w:t xml:space="preserve"> </w:t>
      </w:r>
      <w:r>
        <w:rPr>
          <w:w w:val="90"/>
        </w:rPr>
        <w:t>Playa</w:t>
      </w:r>
      <w:r>
        <w:rPr>
          <w:spacing w:val="-32"/>
          <w:w w:val="90"/>
        </w:rPr>
        <w:t xml:space="preserve"> </w:t>
      </w:r>
      <w:r>
        <w:rPr>
          <w:w w:val="90"/>
        </w:rPr>
        <w:t xml:space="preserve">Ancha </w:t>
      </w:r>
      <w:r>
        <w:t>3.1.Participantes</w:t>
      </w:r>
    </w:p>
    <w:p w:rsidR="00AA6DF5" w:rsidRDefault="00411DAD" w:rsidP="00E57CA3">
      <w:pPr>
        <w:pStyle w:val="Textoindependiente"/>
        <w:spacing w:before="24"/>
        <w:ind w:left="102"/>
        <w:jc w:val="both"/>
      </w:pPr>
      <w:r>
        <w:rPr>
          <w:w w:val="95"/>
        </w:rPr>
        <w:t>La Comisión Evaluadora de la Universidad de Playa A</w:t>
      </w:r>
      <w:r w:rsidR="00B513C2">
        <w:rPr>
          <w:w w:val="95"/>
        </w:rPr>
        <w:t>ncha seleccionará entre cinco (5)</w:t>
      </w:r>
      <w:r>
        <w:rPr>
          <w:spacing w:val="-40"/>
        </w:rPr>
        <w:t xml:space="preserve"> </w:t>
      </w:r>
      <w:r>
        <w:t>trabajos</w:t>
      </w:r>
      <w:r>
        <w:rPr>
          <w:spacing w:val="-39"/>
        </w:rPr>
        <w:t xml:space="preserve"> </w:t>
      </w:r>
      <w:r>
        <w:t>sobre</w:t>
      </w:r>
      <w:r>
        <w:rPr>
          <w:spacing w:val="-39"/>
        </w:rPr>
        <w:t xml:space="preserve"> </w:t>
      </w:r>
      <w:r>
        <w:t>los</w:t>
      </w:r>
      <w:r>
        <w:rPr>
          <w:spacing w:val="-39"/>
        </w:rPr>
        <w:t xml:space="preserve"> </w:t>
      </w:r>
      <w:r>
        <w:t>temas</w:t>
      </w:r>
      <w:r>
        <w:rPr>
          <w:spacing w:val="-39"/>
        </w:rPr>
        <w:t xml:space="preserve"> </w:t>
      </w:r>
      <w:r>
        <w:t>referidos</w:t>
      </w:r>
      <w:r>
        <w:rPr>
          <w:spacing w:val="-39"/>
        </w:rPr>
        <w:t xml:space="preserve"> </w:t>
      </w:r>
      <w:r>
        <w:t>en</w:t>
      </w:r>
      <w:r>
        <w:rPr>
          <w:spacing w:val="-39"/>
        </w:rPr>
        <w:t xml:space="preserve"> </w:t>
      </w:r>
      <w:r>
        <w:t>el</w:t>
      </w:r>
      <w:r>
        <w:rPr>
          <w:spacing w:val="-39"/>
        </w:rPr>
        <w:t xml:space="preserve"> </w:t>
      </w:r>
      <w:r>
        <w:t>ítem</w:t>
      </w:r>
      <w:r>
        <w:rPr>
          <w:spacing w:val="-39"/>
        </w:rPr>
        <w:t xml:space="preserve"> </w:t>
      </w:r>
      <w:r>
        <w:t>1.</w:t>
      </w:r>
      <w:r>
        <w:rPr>
          <w:spacing w:val="-38"/>
        </w:rPr>
        <w:t xml:space="preserve"> </w:t>
      </w:r>
      <w:r>
        <w:t>Estos</w:t>
      </w:r>
      <w:r>
        <w:rPr>
          <w:spacing w:val="-40"/>
        </w:rPr>
        <w:t xml:space="preserve"> </w:t>
      </w:r>
      <w:r>
        <w:t>trabajos</w:t>
      </w:r>
      <w:r>
        <w:rPr>
          <w:spacing w:val="-39"/>
        </w:rPr>
        <w:t xml:space="preserve"> </w:t>
      </w:r>
      <w:r>
        <w:t>serán</w:t>
      </w:r>
      <w:r>
        <w:rPr>
          <w:spacing w:val="-39"/>
        </w:rPr>
        <w:t xml:space="preserve"> </w:t>
      </w:r>
      <w:r>
        <w:t>evaluados</w:t>
      </w:r>
      <w:r>
        <w:rPr>
          <w:spacing w:val="-39"/>
        </w:rPr>
        <w:t xml:space="preserve"> </w:t>
      </w:r>
      <w:r>
        <w:t>en</w:t>
      </w:r>
      <w:r>
        <w:rPr>
          <w:spacing w:val="-39"/>
        </w:rPr>
        <w:t xml:space="preserve"> </w:t>
      </w:r>
      <w:r>
        <w:t>base</w:t>
      </w:r>
      <w:r>
        <w:rPr>
          <w:spacing w:val="-39"/>
        </w:rPr>
        <w:t xml:space="preserve"> </w:t>
      </w:r>
      <w:r>
        <w:t>a</w:t>
      </w:r>
      <w:r>
        <w:rPr>
          <w:spacing w:val="-39"/>
        </w:rPr>
        <w:t xml:space="preserve"> </w:t>
      </w:r>
      <w:r>
        <w:t>un puntaje</w:t>
      </w:r>
      <w:r>
        <w:rPr>
          <w:spacing w:val="-18"/>
        </w:rPr>
        <w:t xml:space="preserve"> </w:t>
      </w:r>
      <w:r>
        <w:t>y</w:t>
      </w:r>
      <w:r>
        <w:rPr>
          <w:spacing w:val="-18"/>
        </w:rPr>
        <w:t xml:space="preserve"> </w:t>
      </w:r>
      <w:r>
        <w:t>su</w:t>
      </w:r>
      <w:r>
        <w:rPr>
          <w:spacing w:val="-18"/>
        </w:rPr>
        <w:t xml:space="preserve"> </w:t>
      </w:r>
      <w:r>
        <w:t>selección</w:t>
      </w:r>
      <w:r>
        <w:rPr>
          <w:spacing w:val="-18"/>
        </w:rPr>
        <w:t xml:space="preserve"> </w:t>
      </w:r>
      <w:r>
        <w:t>dependerá</w:t>
      </w:r>
      <w:r>
        <w:rPr>
          <w:spacing w:val="-18"/>
        </w:rPr>
        <w:t xml:space="preserve"> </w:t>
      </w:r>
      <w:r>
        <w:t>de</w:t>
      </w:r>
      <w:r>
        <w:rPr>
          <w:spacing w:val="-16"/>
        </w:rPr>
        <w:t xml:space="preserve"> </w:t>
      </w:r>
      <w:r>
        <w:t>su</w:t>
      </w:r>
      <w:r>
        <w:rPr>
          <w:spacing w:val="-20"/>
        </w:rPr>
        <w:t xml:space="preserve"> </w:t>
      </w:r>
      <w:r>
        <w:t>calidad</w:t>
      </w:r>
      <w:r>
        <w:rPr>
          <w:spacing w:val="-18"/>
        </w:rPr>
        <w:t xml:space="preserve"> </w:t>
      </w:r>
      <w:r>
        <w:t>investigativa.</w:t>
      </w:r>
    </w:p>
    <w:p w:rsidR="00AA6DF5" w:rsidRDefault="00AA6DF5" w:rsidP="00E57CA3">
      <w:pPr>
        <w:pStyle w:val="Textoindependiente"/>
        <w:spacing w:before="5"/>
        <w:jc w:val="both"/>
        <w:rPr>
          <w:sz w:val="23"/>
        </w:rPr>
      </w:pPr>
    </w:p>
    <w:p w:rsidR="00AA6DF5" w:rsidRPr="00E57CA3" w:rsidRDefault="00411DAD" w:rsidP="00E57CA3">
      <w:pPr>
        <w:pStyle w:val="Ttulo1"/>
        <w:numPr>
          <w:ilvl w:val="1"/>
          <w:numId w:val="2"/>
        </w:numPr>
        <w:tabs>
          <w:tab w:val="left" w:pos="494"/>
        </w:tabs>
        <w:ind w:hanging="391"/>
        <w:jc w:val="both"/>
      </w:pPr>
      <w:r w:rsidRPr="00E57CA3">
        <w:rPr>
          <w:w w:val="95"/>
        </w:rPr>
        <w:t>Los</w:t>
      </w:r>
      <w:r w:rsidRPr="00E57CA3">
        <w:rPr>
          <w:spacing w:val="-19"/>
          <w:w w:val="95"/>
        </w:rPr>
        <w:t xml:space="preserve"> </w:t>
      </w:r>
      <w:r w:rsidRPr="00E57CA3">
        <w:rPr>
          <w:w w:val="95"/>
        </w:rPr>
        <w:t>Criterios</w:t>
      </w:r>
      <w:r w:rsidRPr="00E57CA3">
        <w:rPr>
          <w:spacing w:val="-17"/>
          <w:w w:val="95"/>
        </w:rPr>
        <w:t xml:space="preserve"> </w:t>
      </w:r>
      <w:r w:rsidRPr="00E57CA3">
        <w:rPr>
          <w:w w:val="95"/>
        </w:rPr>
        <w:t>de</w:t>
      </w:r>
      <w:r w:rsidRPr="00E57CA3">
        <w:rPr>
          <w:spacing w:val="-19"/>
          <w:w w:val="95"/>
        </w:rPr>
        <w:t xml:space="preserve"> </w:t>
      </w:r>
      <w:r w:rsidRPr="00E57CA3">
        <w:rPr>
          <w:w w:val="95"/>
        </w:rPr>
        <w:t>Evaluación</w:t>
      </w:r>
      <w:r w:rsidRPr="00E57CA3">
        <w:rPr>
          <w:spacing w:val="-17"/>
          <w:w w:val="95"/>
        </w:rPr>
        <w:t xml:space="preserve"> </w:t>
      </w:r>
      <w:r w:rsidRPr="00E57CA3">
        <w:rPr>
          <w:w w:val="95"/>
        </w:rPr>
        <w:t>de</w:t>
      </w:r>
      <w:r w:rsidRPr="00E57CA3">
        <w:rPr>
          <w:spacing w:val="-18"/>
          <w:w w:val="95"/>
        </w:rPr>
        <w:t xml:space="preserve"> </w:t>
      </w:r>
      <w:r w:rsidRPr="00E57CA3">
        <w:rPr>
          <w:w w:val="95"/>
        </w:rPr>
        <w:t>los</w:t>
      </w:r>
      <w:r w:rsidRPr="00E57CA3">
        <w:rPr>
          <w:spacing w:val="-18"/>
          <w:w w:val="95"/>
        </w:rPr>
        <w:t xml:space="preserve"> </w:t>
      </w:r>
      <w:r w:rsidRPr="00E57CA3">
        <w:rPr>
          <w:w w:val="95"/>
        </w:rPr>
        <w:t>trabajos</w:t>
      </w:r>
      <w:r w:rsidRPr="00E57CA3">
        <w:rPr>
          <w:spacing w:val="-19"/>
          <w:w w:val="95"/>
        </w:rPr>
        <w:t xml:space="preserve"> </w:t>
      </w:r>
      <w:r w:rsidRPr="00E57CA3">
        <w:rPr>
          <w:w w:val="95"/>
        </w:rPr>
        <w:t>son</w:t>
      </w:r>
      <w:r w:rsidRPr="00E57CA3">
        <w:rPr>
          <w:spacing w:val="-19"/>
          <w:w w:val="95"/>
        </w:rPr>
        <w:t xml:space="preserve"> </w:t>
      </w:r>
      <w:r w:rsidRPr="00E57CA3">
        <w:rPr>
          <w:w w:val="95"/>
        </w:rPr>
        <w:t>los</w:t>
      </w:r>
      <w:r w:rsidRPr="00E57CA3">
        <w:rPr>
          <w:spacing w:val="-18"/>
          <w:w w:val="95"/>
        </w:rPr>
        <w:t xml:space="preserve"> </w:t>
      </w:r>
      <w:r w:rsidRPr="00E57CA3">
        <w:rPr>
          <w:w w:val="95"/>
        </w:rPr>
        <w:t>siguientes:</w:t>
      </w:r>
    </w:p>
    <w:p w:rsidR="00AA6DF5" w:rsidRDefault="00AA6DF5" w:rsidP="00E57CA3">
      <w:pPr>
        <w:pStyle w:val="Textoindependiente"/>
        <w:spacing w:before="3"/>
        <w:jc w:val="both"/>
        <w:rPr>
          <w:b/>
          <w:sz w:val="24"/>
        </w:rPr>
      </w:pPr>
    </w:p>
    <w:p w:rsidR="00AA6DF5" w:rsidRPr="00E57CA3" w:rsidRDefault="00411DAD" w:rsidP="00E57CA3">
      <w:pPr>
        <w:pStyle w:val="Prrafodelista"/>
        <w:numPr>
          <w:ilvl w:val="2"/>
          <w:numId w:val="2"/>
        </w:numPr>
        <w:tabs>
          <w:tab w:val="left" w:pos="1517"/>
          <w:tab w:val="left" w:pos="1518"/>
        </w:tabs>
        <w:spacing w:before="1"/>
        <w:jc w:val="both"/>
      </w:pPr>
      <w:r w:rsidRPr="00E57CA3">
        <w:t>Cumplimiento del</w:t>
      </w:r>
      <w:r w:rsidRPr="00E57CA3">
        <w:rPr>
          <w:spacing w:val="-32"/>
        </w:rPr>
        <w:t xml:space="preserve"> </w:t>
      </w:r>
      <w:r w:rsidRPr="00E57CA3">
        <w:t>Formato</w:t>
      </w:r>
    </w:p>
    <w:p w:rsidR="00AA6DF5" w:rsidRPr="00E57CA3" w:rsidRDefault="00411DAD" w:rsidP="00E57CA3">
      <w:pPr>
        <w:pStyle w:val="Prrafodelista"/>
        <w:numPr>
          <w:ilvl w:val="2"/>
          <w:numId w:val="2"/>
        </w:numPr>
        <w:tabs>
          <w:tab w:val="left" w:pos="1517"/>
          <w:tab w:val="left" w:pos="1518"/>
        </w:tabs>
        <w:spacing w:before="11"/>
        <w:jc w:val="both"/>
      </w:pPr>
      <w:r w:rsidRPr="00E57CA3">
        <w:t>Fundamentos del</w:t>
      </w:r>
      <w:r w:rsidRPr="00E57CA3">
        <w:rPr>
          <w:spacing w:val="-28"/>
        </w:rPr>
        <w:t xml:space="preserve"> </w:t>
      </w:r>
      <w:r w:rsidRPr="00E57CA3">
        <w:t>trabajo</w:t>
      </w:r>
    </w:p>
    <w:p w:rsidR="00AA6DF5" w:rsidRPr="00E57CA3" w:rsidRDefault="00411DAD" w:rsidP="00E57CA3">
      <w:pPr>
        <w:pStyle w:val="Prrafodelista"/>
        <w:numPr>
          <w:ilvl w:val="2"/>
          <w:numId w:val="2"/>
        </w:numPr>
        <w:tabs>
          <w:tab w:val="left" w:pos="1517"/>
          <w:tab w:val="left" w:pos="1518"/>
        </w:tabs>
        <w:spacing w:before="11"/>
        <w:jc w:val="both"/>
      </w:pPr>
      <w:r w:rsidRPr="00E57CA3">
        <w:t>Profundidad de la</w:t>
      </w:r>
      <w:r w:rsidRPr="00E57CA3">
        <w:rPr>
          <w:spacing w:val="-48"/>
        </w:rPr>
        <w:t xml:space="preserve"> </w:t>
      </w:r>
      <w:r w:rsidRPr="00E57CA3">
        <w:t>temática</w:t>
      </w:r>
    </w:p>
    <w:p w:rsidR="00AA6DF5" w:rsidRPr="00E57CA3" w:rsidRDefault="00411DAD" w:rsidP="00E57CA3">
      <w:pPr>
        <w:pStyle w:val="Prrafodelista"/>
        <w:numPr>
          <w:ilvl w:val="2"/>
          <w:numId w:val="2"/>
        </w:numPr>
        <w:tabs>
          <w:tab w:val="left" w:pos="1517"/>
          <w:tab w:val="left" w:pos="1518"/>
        </w:tabs>
        <w:spacing w:before="1"/>
        <w:jc w:val="both"/>
      </w:pPr>
      <w:r w:rsidRPr="00E57CA3">
        <w:t>Propuesta creativa o innovadora</w:t>
      </w:r>
    </w:p>
    <w:p w:rsidR="00AA6DF5" w:rsidRPr="00E57CA3" w:rsidRDefault="00411DAD" w:rsidP="00E57CA3">
      <w:pPr>
        <w:pStyle w:val="Prrafodelista"/>
        <w:numPr>
          <w:ilvl w:val="2"/>
          <w:numId w:val="2"/>
        </w:numPr>
        <w:tabs>
          <w:tab w:val="left" w:pos="1517"/>
          <w:tab w:val="left" w:pos="1518"/>
        </w:tabs>
        <w:spacing w:before="1"/>
        <w:jc w:val="both"/>
      </w:pPr>
      <w:r w:rsidRPr="00E57CA3">
        <w:t>Proyecciones de la investigación</w:t>
      </w:r>
    </w:p>
    <w:p w:rsidR="00AA6DF5" w:rsidRPr="00E57CA3" w:rsidRDefault="00AA6DF5" w:rsidP="00E57CA3">
      <w:pPr>
        <w:pStyle w:val="Textoindependiente"/>
        <w:spacing w:before="8"/>
        <w:jc w:val="both"/>
        <w:rPr>
          <w:sz w:val="24"/>
        </w:rPr>
      </w:pPr>
    </w:p>
    <w:p w:rsidR="00AA6DF5" w:rsidRDefault="00411DAD" w:rsidP="00E57CA3">
      <w:pPr>
        <w:pStyle w:val="Textoindependiente"/>
        <w:spacing w:line="254" w:lineRule="auto"/>
        <w:ind w:left="102" w:right="106"/>
        <w:jc w:val="both"/>
      </w:pPr>
      <w:r>
        <w:t xml:space="preserve">Los trabajos seleccionados deberán incorporar las indicaciones realizadas por la Comisión </w:t>
      </w:r>
      <w:r>
        <w:rPr>
          <w:w w:val="95"/>
        </w:rPr>
        <w:t>Evaluadora</w:t>
      </w:r>
      <w:r>
        <w:rPr>
          <w:spacing w:val="-29"/>
          <w:w w:val="95"/>
        </w:rPr>
        <w:t xml:space="preserve"> </w:t>
      </w:r>
      <w:r>
        <w:rPr>
          <w:w w:val="95"/>
        </w:rPr>
        <w:t>para</w:t>
      </w:r>
      <w:r>
        <w:rPr>
          <w:spacing w:val="-28"/>
          <w:w w:val="95"/>
        </w:rPr>
        <w:t xml:space="preserve"> </w:t>
      </w:r>
      <w:r>
        <w:rPr>
          <w:w w:val="95"/>
        </w:rPr>
        <w:t>optimizar</w:t>
      </w:r>
      <w:r>
        <w:rPr>
          <w:spacing w:val="-29"/>
          <w:w w:val="95"/>
        </w:rPr>
        <w:t xml:space="preserve"> </w:t>
      </w:r>
      <w:r>
        <w:rPr>
          <w:w w:val="95"/>
        </w:rPr>
        <w:t>su</w:t>
      </w:r>
      <w:r>
        <w:rPr>
          <w:spacing w:val="-27"/>
          <w:w w:val="95"/>
        </w:rPr>
        <w:t xml:space="preserve"> </w:t>
      </w:r>
      <w:r>
        <w:rPr>
          <w:w w:val="95"/>
        </w:rPr>
        <w:t>calidad</w:t>
      </w:r>
      <w:r>
        <w:rPr>
          <w:spacing w:val="-27"/>
          <w:w w:val="95"/>
        </w:rPr>
        <w:t xml:space="preserve"> </w:t>
      </w:r>
      <w:r>
        <w:rPr>
          <w:w w:val="95"/>
        </w:rPr>
        <w:t>antes</w:t>
      </w:r>
      <w:r>
        <w:rPr>
          <w:spacing w:val="-28"/>
          <w:w w:val="95"/>
        </w:rPr>
        <w:t xml:space="preserve"> </w:t>
      </w:r>
      <w:r>
        <w:rPr>
          <w:w w:val="95"/>
        </w:rPr>
        <w:t>de</w:t>
      </w:r>
      <w:r>
        <w:rPr>
          <w:spacing w:val="-26"/>
          <w:w w:val="95"/>
        </w:rPr>
        <w:t xml:space="preserve"> </w:t>
      </w:r>
      <w:r>
        <w:rPr>
          <w:w w:val="95"/>
        </w:rPr>
        <w:t>su</w:t>
      </w:r>
      <w:r>
        <w:rPr>
          <w:spacing w:val="-28"/>
          <w:w w:val="95"/>
        </w:rPr>
        <w:t xml:space="preserve"> </w:t>
      </w:r>
      <w:r>
        <w:rPr>
          <w:w w:val="95"/>
        </w:rPr>
        <w:t>envío</w:t>
      </w:r>
      <w:r>
        <w:rPr>
          <w:spacing w:val="-26"/>
          <w:w w:val="95"/>
        </w:rPr>
        <w:t xml:space="preserve"> </w:t>
      </w:r>
      <w:r>
        <w:rPr>
          <w:w w:val="95"/>
        </w:rPr>
        <w:t>final</w:t>
      </w:r>
      <w:r>
        <w:rPr>
          <w:spacing w:val="-27"/>
          <w:w w:val="95"/>
        </w:rPr>
        <w:t xml:space="preserve"> </w:t>
      </w:r>
      <w:r>
        <w:rPr>
          <w:w w:val="95"/>
        </w:rPr>
        <w:t>a</w:t>
      </w:r>
      <w:r>
        <w:rPr>
          <w:spacing w:val="-27"/>
          <w:w w:val="95"/>
        </w:rPr>
        <w:t xml:space="preserve"> </w:t>
      </w:r>
      <w:r>
        <w:rPr>
          <w:w w:val="95"/>
        </w:rPr>
        <w:t>la</w:t>
      </w:r>
      <w:r>
        <w:rPr>
          <w:spacing w:val="-28"/>
          <w:w w:val="95"/>
        </w:rPr>
        <w:t xml:space="preserve"> </w:t>
      </w:r>
      <w:r>
        <w:rPr>
          <w:w w:val="95"/>
        </w:rPr>
        <w:t>Universidad</w:t>
      </w:r>
      <w:r>
        <w:rPr>
          <w:spacing w:val="-28"/>
          <w:w w:val="95"/>
        </w:rPr>
        <w:t xml:space="preserve"> </w:t>
      </w:r>
      <w:r w:rsidR="00612138">
        <w:rPr>
          <w:w w:val="95"/>
        </w:rPr>
        <w:t>Nacional de CUYO</w:t>
      </w:r>
      <w:r>
        <w:rPr>
          <w:w w:val="95"/>
        </w:rPr>
        <w:t>,</w:t>
      </w:r>
      <w:r>
        <w:rPr>
          <w:spacing w:val="-27"/>
          <w:w w:val="95"/>
        </w:rPr>
        <w:t xml:space="preserve"> </w:t>
      </w:r>
      <w:r w:rsidR="00612138">
        <w:rPr>
          <w:w w:val="95"/>
        </w:rPr>
        <w:t>Argentina</w:t>
      </w:r>
      <w:r>
        <w:rPr>
          <w:w w:val="95"/>
        </w:rPr>
        <w:t>.</w:t>
      </w:r>
    </w:p>
    <w:p w:rsidR="00AA6DF5" w:rsidRDefault="00AA6DF5" w:rsidP="00E57CA3">
      <w:pPr>
        <w:pStyle w:val="Textoindependiente"/>
        <w:spacing w:before="5"/>
        <w:jc w:val="both"/>
        <w:rPr>
          <w:sz w:val="23"/>
        </w:rPr>
      </w:pPr>
    </w:p>
    <w:p w:rsidR="00AA6DF5" w:rsidRDefault="00411DAD" w:rsidP="00E57CA3">
      <w:pPr>
        <w:pStyle w:val="Ttulo1"/>
        <w:numPr>
          <w:ilvl w:val="0"/>
          <w:numId w:val="3"/>
        </w:numPr>
        <w:tabs>
          <w:tab w:val="left" w:pos="323"/>
        </w:tabs>
        <w:ind w:left="322" w:hanging="220"/>
        <w:jc w:val="both"/>
      </w:pPr>
      <w:r>
        <w:t>Transporte,</w:t>
      </w:r>
      <w:r>
        <w:rPr>
          <w:spacing w:val="-16"/>
        </w:rPr>
        <w:t xml:space="preserve"> </w:t>
      </w:r>
      <w:r>
        <w:t>alojamiento</w:t>
      </w:r>
      <w:r>
        <w:rPr>
          <w:spacing w:val="-19"/>
        </w:rPr>
        <w:t xml:space="preserve"> </w:t>
      </w:r>
      <w:r>
        <w:t>y</w:t>
      </w:r>
      <w:r>
        <w:rPr>
          <w:spacing w:val="-14"/>
        </w:rPr>
        <w:t xml:space="preserve"> </w:t>
      </w:r>
      <w:r>
        <w:t>alimentación</w:t>
      </w:r>
    </w:p>
    <w:p w:rsidR="00AA6DF5" w:rsidRDefault="00AA6DF5" w:rsidP="00E57CA3">
      <w:pPr>
        <w:pStyle w:val="Textoindependiente"/>
        <w:spacing w:before="9"/>
        <w:jc w:val="both"/>
        <w:rPr>
          <w:b/>
          <w:sz w:val="25"/>
        </w:rPr>
      </w:pPr>
    </w:p>
    <w:p w:rsidR="00AA6DF5" w:rsidRDefault="00411DAD" w:rsidP="00E57CA3">
      <w:pPr>
        <w:pStyle w:val="Textoindependiente"/>
        <w:spacing w:before="1" w:line="252" w:lineRule="auto"/>
        <w:ind w:left="102" w:right="113"/>
        <w:jc w:val="both"/>
      </w:pPr>
      <w:r>
        <w:t>Los seleccionados de este programa recibirán apoyo para su transporte, alojamiento y alimentación.</w:t>
      </w: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E57CA3" w:rsidRDefault="00E57CA3" w:rsidP="00E57CA3">
      <w:pPr>
        <w:pStyle w:val="Textoindependiente"/>
        <w:spacing w:before="1" w:line="252" w:lineRule="auto"/>
        <w:ind w:left="102" w:right="113"/>
        <w:jc w:val="both"/>
      </w:pPr>
    </w:p>
    <w:p w:rsidR="00AA6DF5" w:rsidRDefault="00AA6DF5" w:rsidP="00E57CA3">
      <w:pPr>
        <w:pStyle w:val="Textoindependiente"/>
        <w:spacing w:before="8"/>
        <w:jc w:val="both"/>
        <w:rPr>
          <w:sz w:val="24"/>
        </w:rPr>
      </w:pPr>
    </w:p>
    <w:p w:rsidR="00AA6DF5" w:rsidRDefault="00411DAD" w:rsidP="00E57CA3">
      <w:pPr>
        <w:pStyle w:val="Ttulo1"/>
        <w:numPr>
          <w:ilvl w:val="0"/>
          <w:numId w:val="3"/>
        </w:numPr>
        <w:tabs>
          <w:tab w:val="left" w:pos="323"/>
        </w:tabs>
        <w:ind w:left="322" w:hanging="220"/>
        <w:jc w:val="both"/>
      </w:pPr>
      <w:r>
        <w:lastRenderedPageBreak/>
        <w:t>Presentación de</w:t>
      </w:r>
      <w:r w:rsidRPr="00E57CA3">
        <w:rPr>
          <w:spacing w:val="-31"/>
        </w:rPr>
        <w:t xml:space="preserve"> </w:t>
      </w:r>
      <w:r>
        <w:t>trabajos</w:t>
      </w:r>
    </w:p>
    <w:p w:rsidR="00AA6DF5" w:rsidRDefault="00AA6DF5" w:rsidP="00E57CA3">
      <w:pPr>
        <w:pStyle w:val="Textoindependiente"/>
        <w:spacing w:before="9"/>
        <w:jc w:val="both"/>
        <w:rPr>
          <w:b/>
          <w:sz w:val="24"/>
        </w:rPr>
      </w:pPr>
    </w:p>
    <w:p w:rsidR="00AA6DF5" w:rsidRDefault="00411DAD" w:rsidP="00E57CA3">
      <w:pPr>
        <w:ind w:left="102"/>
        <w:jc w:val="both"/>
        <w:rPr>
          <w:b/>
        </w:rPr>
      </w:pPr>
      <w:r>
        <w:rPr>
          <w:b/>
          <w:w w:val="95"/>
        </w:rPr>
        <w:t>En la Universidad de Playa Ancha:</w:t>
      </w:r>
    </w:p>
    <w:p w:rsidR="00AA6DF5" w:rsidRDefault="00AA6DF5" w:rsidP="00E57CA3">
      <w:pPr>
        <w:pStyle w:val="Textoindependiente"/>
        <w:spacing w:before="6"/>
        <w:jc w:val="both"/>
        <w:rPr>
          <w:b/>
          <w:sz w:val="24"/>
        </w:rPr>
      </w:pPr>
    </w:p>
    <w:p w:rsidR="00AA6DF5" w:rsidRDefault="00411DAD" w:rsidP="00E57CA3">
      <w:pPr>
        <w:spacing w:before="1" w:line="256" w:lineRule="auto"/>
        <w:ind w:left="102" w:right="116"/>
        <w:jc w:val="both"/>
        <w:rPr>
          <w:b/>
          <w:sz w:val="24"/>
        </w:rPr>
      </w:pPr>
      <w:r>
        <w:t>La</w:t>
      </w:r>
      <w:r>
        <w:rPr>
          <w:spacing w:val="-30"/>
        </w:rPr>
        <w:t xml:space="preserve"> </w:t>
      </w:r>
      <w:r>
        <w:t>Universidad</w:t>
      </w:r>
      <w:r>
        <w:rPr>
          <w:spacing w:val="-31"/>
        </w:rPr>
        <w:t xml:space="preserve"> </w:t>
      </w:r>
      <w:r>
        <w:t>de</w:t>
      </w:r>
      <w:r>
        <w:rPr>
          <w:spacing w:val="-31"/>
        </w:rPr>
        <w:t xml:space="preserve"> </w:t>
      </w:r>
      <w:r>
        <w:t>Playa</w:t>
      </w:r>
      <w:r>
        <w:rPr>
          <w:spacing w:val="-30"/>
        </w:rPr>
        <w:t xml:space="preserve"> </w:t>
      </w:r>
      <w:r>
        <w:t>Ancha</w:t>
      </w:r>
      <w:r>
        <w:rPr>
          <w:spacing w:val="-30"/>
        </w:rPr>
        <w:t xml:space="preserve"> </w:t>
      </w:r>
      <w:proofErr w:type="spellStart"/>
      <w:r>
        <w:t>recepcionará</w:t>
      </w:r>
      <w:proofErr w:type="spellEnd"/>
      <w:r>
        <w:rPr>
          <w:spacing w:val="-29"/>
        </w:rPr>
        <w:t xml:space="preserve"> </w:t>
      </w:r>
      <w:r>
        <w:t>los</w:t>
      </w:r>
      <w:r>
        <w:rPr>
          <w:spacing w:val="-30"/>
        </w:rPr>
        <w:t xml:space="preserve"> </w:t>
      </w:r>
      <w:r>
        <w:t>trabajos</w:t>
      </w:r>
      <w:r>
        <w:rPr>
          <w:spacing w:val="-30"/>
        </w:rPr>
        <w:t xml:space="preserve"> </w:t>
      </w:r>
      <w:r>
        <w:t>completos,</w:t>
      </w:r>
      <w:r>
        <w:rPr>
          <w:spacing w:val="-30"/>
        </w:rPr>
        <w:t xml:space="preserve"> </w:t>
      </w:r>
      <w:r>
        <w:t>con</w:t>
      </w:r>
      <w:r>
        <w:rPr>
          <w:spacing w:val="-31"/>
        </w:rPr>
        <w:t xml:space="preserve"> </w:t>
      </w:r>
      <w:r>
        <w:t>los</w:t>
      </w:r>
      <w:r>
        <w:rPr>
          <w:spacing w:val="-31"/>
        </w:rPr>
        <w:t xml:space="preserve"> </w:t>
      </w:r>
      <w:r>
        <w:t>resúmenes</w:t>
      </w:r>
      <w:r>
        <w:rPr>
          <w:spacing w:val="-30"/>
        </w:rPr>
        <w:t xml:space="preserve"> </w:t>
      </w:r>
      <w:r>
        <w:t>en</w:t>
      </w:r>
      <w:r>
        <w:rPr>
          <w:spacing w:val="-29"/>
        </w:rPr>
        <w:t xml:space="preserve"> </w:t>
      </w:r>
      <w:r>
        <w:t xml:space="preserve">un único archivo (PDF) y en forma impresa, </w:t>
      </w:r>
      <w:r w:rsidR="00612138">
        <w:rPr>
          <w:b/>
        </w:rPr>
        <w:t>hasta el día 25 de Junio de 2018</w:t>
      </w:r>
      <w:r>
        <w:t xml:space="preserve">, al correo </w:t>
      </w:r>
      <w:hyperlink r:id="rId8" w:history="1">
        <w:r w:rsidR="00612138" w:rsidRPr="0027093B">
          <w:rPr>
            <w:rStyle w:val="Hipervnculo"/>
            <w:b/>
            <w:sz w:val="24"/>
            <w:u w:color="0000FF"/>
          </w:rPr>
          <w:t>paulina.martinez@upla.cl</w:t>
        </w:r>
        <w:r w:rsidR="00612138" w:rsidRPr="0027093B">
          <w:rPr>
            <w:rStyle w:val="Hipervnculo"/>
            <w:b/>
            <w:spacing w:val="-38"/>
            <w:sz w:val="24"/>
          </w:rPr>
          <w:t xml:space="preserve"> </w:t>
        </w:r>
      </w:hyperlink>
      <w:r>
        <w:t>con</w:t>
      </w:r>
      <w:r>
        <w:rPr>
          <w:spacing w:val="-37"/>
        </w:rPr>
        <w:t xml:space="preserve"> </w:t>
      </w:r>
      <w:r>
        <w:t>copia</w:t>
      </w:r>
      <w:r>
        <w:rPr>
          <w:spacing w:val="-36"/>
        </w:rPr>
        <w:t xml:space="preserve"> </w:t>
      </w:r>
      <w:r>
        <w:t>a</w:t>
      </w:r>
      <w:r>
        <w:rPr>
          <w:spacing w:val="-36"/>
        </w:rPr>
        <w:t xml:space="preserve"> </w:t>
      </w:r>
      <w:hyperlink r:id="rId9" w:history="1">
        <w:r w:rsidR="00612138" w:rsidRPr="0027093B">
          <w:rPr>
            <w:rStyle w:val="Hipervnculo"/>
            <w:b/>
            <w:sz w:val="24"/>
            <w:u w:color="0000FF"/>
          </w:rPr>
          <w:t>maedo@upla.cl</w:t>
        </w:r>
      </w:hyperlink>
    </w:p>
    <w:p w:rsidR="00AA6DF5" w:rsidRDefault="00AA6DF5" w:rsidP="00E57CA3">
      <w:pPr>
        <w:pStyle w:val="Textoindependiente"/>
        <w:spacing w:before="7"/>
        <w:jc w:val="both"/>
        <w:rPr>
          <w:b/>
          <w:sz w:val="17"/>
        </w:rPr>
      </w:pPr>
    </w:p>
    <w:p w:rsidR="001343C9" w:rsidRDefault="00411DAD" w:rsidP="001343C9">
      <w:pPr>
        <w:pStyle w:val="Textoindependiente"/>
        <w:spacing w:before="49" w:line="254" w:lineRule="auto"/>
        <w:ind w:right="113"/>
        <w:jc w:val="both"/>
      </w:pPr>
      <w:r>
        <w:rPr>
          <w:w w:val="95"/>
        </w:rPr>
        <w:t>La</w:t>
      </w:r>
      <w:r>
        <w:rPr>
          <w:spacing w:val="-21"/>
          <w:w w:val="95"/>
        </w:rPr>
        <w:t xml:space="preserve"> </w:t>
      </w:r>
      <w:r>
        <w:rPr>
          <w:w w:val="95"/>
        </w:rPr>
        <w:t>selección</w:t>
      </w:r>
      <w:r>
        <w:rPr>
          <w:spacing w:val="-21"/>
          <w:w w:val="95"/>
        </w:rPr>
        <w:t xml:space="preserve"> </w:t>
      </w:r>
      <w:r>
        <w:rPr>
          <w:w w:val="95"/>
        </w:rPr>
        <w:t>de</w:t>
      </w:r>
      <w:r>
        <w:rPr>
          <w:spacing w:val="-20"/>
          <w:w w:val="95"/>
        </w:rPr>
        <w:t xml:space="preserve"> </w:t>
      </w:r>
      <w:r>
        <w:rPr>
          <w:w w:val="95"/>
        </w:rPr>
        <w:t>los</w:t>
      </w:r>
      <w:r>
        <w:rPr>
          <w:spacing w:val="-21"/>
          <w:w w:val="95"/>
        </w:rPr>
        <w:t xml:space="preserve"> </w:t>
      </w:r>
      <w:r>
        <w:rPr>
          <w:w w:val="95"/>
        </w:rPr>
        <w:t>trabajos</w:t>
      </w:r>
      <w:r>
        <w:rPr>
          <w:spacing w:val="-20"/>
          <w:w w:val="95"/>
        </w:rPr>
        <w:t xml:space="preserve"> </w:t>
      </w:r>
      <w:r>
        <w:rPr>
          <w:w w:val="95"/>
        </w:rPr>
        <w:t>se</w:t>
      </w:r>
      <w:r>
        <w:rPr>
          <w:spacing w:val="-19"/>
          <w:w w:val="95"/>
        </w:rPr>
        <w:t xml:space="preserve"> </w:t>
      </w:r>
      <w:r>
        <w:rPr>
          <w:w w:val="95"/>
        </w:rPr>
        <w:t>realizará</w:t>
      </w:r>
      <w:r>
        <w:rPr>
          <w:spacing w:val="-20"/>
          <w:w w:val="95"/>
        </w:rPr>
        <w:t xml:space="preserve"> </w:t>
      </w:r>
      <w:r>
        <w:rPr>
          <w:w w:val="95"/>
        </w:rPr>
        <w:t>de</w:t>
      </w:r>
      <w:r>
        <w:rPr>
          <w:spacing w:val="-20"/>
          <w:w w:val="95"/>
        </w:rPr>
        <w:t xml:space="preserve"> </w:t>
      </w:r>
      <w:r>
        <w:rPr>
          <w:w w:val="95"/>
        </w:rPr>
        <w:t>acuerdo</w:t>
      </w:r>
      <w:r>
        <w:rPr>
          <w:spacing w:val="-20"/>
          <w:w w:val="95"/>
        </w:rPr>
        <w:t xml:space="preserve"> </w:t>
      </w:r>
      <w:r>
        <w:rPr>
          <w:w w:val="95"/>
        </w:rPr>
        <w:t>a</w:t>
      </w:r>
      <w:r>
        <w:rPr>
          <w:spacing w:val="-22"/>
          <w:w w:val="95"/>
        </w:rPr>
        <w:t xml:space="preserve"> </w:t>
      </w:r>
      <w:r>
        <w:rPr>
          <w:w w:val="95"/>
        </w:rPr>
        <w:t>los</w:t>
      </w:r>
      <w:r>
        <w:rPr>
          <w:spacing w:val="-21"/>
          <w:w w:val="95"/>
        </w:rPr>
        <w:t xml:space="preserve"> </w:t>
      </w:r>
      <w:r>
        <w:rPr>
          <w:w w:val="95"/>
        </w:rPr>
        <w:t>mecanismos</w:t>
      </w:r>
      <w:r>
        <w:rPr>
          <w:spacing w:val="-20"/>
          <w:w w:val="95"/>
        </w:rPr>
        <w:t xml:space="preserve"> </w:t>
      </w:r>
      <w:r>
        <w:rPr>
          <w:w w:val="95"/>
        </w:rPr>
        <w:t>de</w:t>
      </w:r>
      <w:r>
        <w:rPr>
          <w:spacing w:val="-20"/>
          <w:w w:val="95"/>
        </w:rPr>
        <w:t xml:space="preserve"> </w:t>
      </w:r>
      <w:r>
        <w:rPr>
          <w:w w:val="95"/>
        </w:rPr>
        <w:t>evaluación</w:t>
      </w:r>
      <w:r>
        <w:rPr>
          <w:spacing w:val="-21"/>
          <w:w w:val="95"/>
        </w:rPr>
        <w:t xml:space="preserve"> </w:t>
      </w:r>
      <w:r>
        <w:rPr>
          <w:w w:val="95"/>
        </w:rPr>
        <w:t>internos</w:t>
      </w:r>
      <w:r>
        <w:rPr>
          <w:spacing w:val="-21"/>
          <w:w w:val="95"/>
        </w:rPr>
        <w:t xml:space="preserve"> </w:t>
      </w:r>
      <w:r>
        <w:rPr>
          <w:w w:val="95"/>
        </w:rPr>
        <w:t>y</w:t>
      </w:r>
      <w:r>
        <w:rPr>
          <w:spacing w:val="-20"/>
          <w:w w:val="95"/>
        </w:rPr>
        <w:t xml:space="preserve"> </w:t>
      </w:r>
      <w:r>
        <w:rPr>
          <w:w w:val="95"/>
        </w:rPr>
        <w:t xml:space="preserve">en </w:t>
      </w:r>
      <w:r>
        <w:t>cumplimiento</w:t>
      </w:r>
      <w:r>
        <w:rPr>
          <w:spacing w:val="-19"/>
        </w:rPr>
        <w:t xml:space="preserve"> </w:t>
      </w:r>
      <w:r>
        <w:t>con</w:t>
      </w:r>
      <w:r>
        <w:rPr>
          <w:spacing w:val="-19"/>
        </w:rPr>
        <w:t xml:space="preserve"> </w:t>
      </w:r>
      <w:r>
        <w:t>las</w:t>
      </w:r>
      <w:r>
        <w:rPr>
          <w:spacing w:val="-18"/>
        </w:rPr>
        <w:t xml:space="preserve"> </w:t>
      </w:r>
      <w:r>
        <w:t>disposiciones</w:t>
      </w:r>
      <w:r>
        <w:rPr>
          <w:spacing w:val="-20"/>
        </w:rPr>
        <w:t xml:space="preserve"> </w:t>
      </w:r>
      <w:r>
        <w:t>de</w:t>
      </w:r>
      <w:r>
        <w:rPr>
          <w:spacing w:val="-18"/>
        </w:rPr>
        <w:t xml:space="preserve"> </w:t>
      </w:r>
      <w:r>
        <w:t>la</w:t>
      </w:r>
      <w:r>
        <w:rPr>
          <w:spacing w:val="-18"/>
        </w:rPr>
        <w:t xml:space="preserve"> </w:t>
      </w:r>
      <w:r>
        <w:t>presente</w:t>
      </w:r>
      <w:r>
        <w:rPr>
          <w:spacing w:val="-17"/>
        </w:rPr>
        <w:t xml:space="preserve"> </w:t>
      </w:r>
      <w:r w:rsidR="001343C9">
        <w:t>convocatoria.</w:t>
      </w:r>
    </w:p>
    <w:p w:rsidR="001343C9" w:rsidRDefault="001343C9" w:rsidP="001343C9">
      <w:pPr>
        <w:pStyle w:val="Textoindependiente"/>
        <w:spacing w:before="49" w:line="254" w:lineRule="auto"/>
        <w:ind w:right="113"/>
        <w:jc w:val="both"/>
      </w:pPr>
    </w:p>
    <w:p w:rsidR="001343C9" w:rsidRDefault="001343C9" w:rsidP="001343C9">
      <w:pPr>
        <w:pStyle w:val="Textoindependiente"/>
        <w:spacing w:before="49" w:line="254" w:lineRule="auto"/>
        <w:ind w:right="113"/>
        <w:jc w:val="both"/>
        <w:rPr>
          <w:w w:val="95"/>
        </w:rPr>
      </w:pPr>
      <w:r>
        <w:rPr>
          <w:w w:val="95"/>
        </w:rPr>
        <w:t>Los resultados de los trabajos seleccionados serán comunicados XXXXXXXXXXXXXXXXXXXXXXXXX</w:t>
      </w:r>
    </w:p>
    <w:p w:rsidR="001343C9" w:rsidRDefault="001343C9" w:rsidP="001343C9">
      <w:pPr>
        <w:pStyle w:val="Textoindependiente"/>
        <w:spacing w:before="49" w:line="254" w:lineRule="auto"/>
        <w:ind w:left="102" w:right="113"/>
        <w:jc w:val="both"/>
        <w:rPr>
          <w:w w:val="95"/>
        </w:rPr>
      </w:pPr>
    </w:p>
    <w:p w:rsidR="001343C9" w:rsidRDefault="001343C9" w:rsidP="001343C9">
      <w:pPr>
        <w:pStyle w:val="Textoindependiente"/>
        <w:spacing w:before="49" w:line="254" w:lineRule="auto"/>
        <w:ind w:left="102" w:right="113"/>
        <w:jc w:val="both"/>
        <w:rPr>
          <w:w w:val="95"/>
        </w:rPr>
      </w:pPr>
      <w:r>
        <w:rPr>
          <w:w w:val="95"/>
        </w:rPr>
        <w:t xml:space="preserve">Se adjunta </w:t>
      </w:r>
    </w:p>
    <w:p w:rsidR="001343C9" w:rsidRPr="00612138" w:rsidRDefault="001343C9" w:rsidP="001343C9">
      <w:pPr>
        <w:pStyle w:val="Textoindependiente"/>
        <w:numPr>
          <w:ilvl w:val="0"/>
          <w:numId w:val="4"/>
        </w:numPr>
        <w:spacing w:before="49" w:line="254" w:lineRule="auto"/>
        <w:ind w:right="113"/>
        <w:jc w:val="both"/>
      </w:pPr>
      <w:r>
        <w:rPr>
          <w:w w:val="95"/>
        </w:rPr>
        <w:t>Normas para la redacción de resúmenes</w:t>
      </w:r>
    </w:p>
    <w:p w:rsidR="001343C9" w:rsidRDefault="001343C9" w:rsidP="001343C9">
      <w:pPr>
        <w:pStyle w:val="Textoindependiente"/>
        <w:numPr>
          <w:ilvl w:val="0"/>
          <w:numId w:val="4"/>
        </w:numPr>
        <w:spacing w:before="49" w:line="254" w:lineRule="auto"/>
        <w:ind w:right="113"/>
        <w:jc w:val="both"/>
      </w:pPr>
      <w:r>
        <w:t>Normas para trabajos completos</w:t>
      </w:r>
    </w:p>
    <w:p w:rsidR="001343C9" w:rsidRDefault="001343C9" w:rsidP="001343C9">
      <w:pPr>
        <w:pStyle w:val="Textoindependiente"/>
        <w:numPr>
          <w:ilvl w:val="0"/>
          <w:numId w:val="4"/>
        </w:numPr>
        <w:spacing w:before="49" w:line="254" w:lineRule="auto"/>
        <w:ind w:right="113"/>
        <w:jc w:val="both"/>
      </w:pPr>
      <w:r>
        <w:t>Normas (plantilla) para la elaboración de póster (cabecera y pie)</w:t>
      </w:r>
    </w:p>
    <w:p w:rsidR="001343C9" w:rsidRDefault="001343C9" w:rsidP="001343C9">
      <w:pPr>
        <w:pStyle w:val="Textoindependiente"/>
        <w:spacing w:before="6"/>
        <w:jc w:val="both"/>
        <w:rPr>
          <w:sz w:val="23"/>
        </w:rPr>
      </w:pPr>
    </w:p>
    <w:p w:rsidR="001343C9" w:rsidRDefault="001343C9" w:rsidP="001343C9">
      <w:pPr>
        <w:pStyle w:val="Ttulo1"/>
        <w:numPr>
          <w:ilvl w:val="0"/>
          <w:numId w:val="3"/>
        </w:numPr>
        <w:tabs>
          <w:tab w:val="left" w:pos="326"/>
        </w:tabs>
        <w:ind w:left="325" w:hanging="223"/>
        <w:jc w:val="both"/>
      </w:pPr>
      <w:r>
        <w:t>Modalidad de</w:t>
      </w:r>
      <w:r>
        <w:rPr>
          <w:spacing w:val="-31"/>
        </w:rPr>
        <w:t xml:space="preserve"> </w:t>
      </w:r>
      <w:r>
        <w:t>presentación</w:t>
      </w:r>
    </w:p>
    <w:p w:rsidR="001343C9" w:rsidRDefault="001343C9" w:rsidP="001343C9">
      <w:pPr>
        <w:pStyle w:val="Textoindependiente"/>
        <w:spacing w:before="8"/>
        <w:jc w:val="both"/>
        <w:rPr>
          <w:b/>
          <w:sz w:val="24"/>
        </w:rPr>
      </w:pPr>
    </w:p>
    <w:p w:rsidR="001343C9" w:rsidRDefault="001343C9" w:rsidP="001343C9">
      <w:pPr>
        <w:pStyle w:val="Ttulo1"/>
        <w:tabs>
          <w:tab w:val="left" w:pos="323"/>
        </w:tabs>
        <w:jc w:val="both"/>
        <w:rPr>
          <w:b w:val="0"/>
          <w:bCs w:val="0"/>
          <w:w w:val="95"/>
        </w:rPr>
      </w:pPr>
      <w:r w:rsidRPr="00612138">
        <w:rPr>
          <w:b w:val="0"/>
          <w:bCs w:val="0"/>
          <w:w w:val="95"/>
        </w:rPr>
        <w:t>La Comisión Científica de la Universidad Nacional de Cuyo establece presentaciones orales y en formato póster. El comité mencionado seleccionará los trabajos que serán presentados oralmente y los dará a conocer oportunamente en el sitio de las presentes jornadas y cada investigador tendrá como tiempo máximo  diez (10) minutos para la presentación oral. Al finalizar las exposiciones, los responsables de los Núcleos Disciplinarios y Comités Académicos respectivos promoverán instancias de debate. Se aceptará sólo un (1) autor-expositor por cada trabajo  quien expondrá el mismo durante las jornadas. Los trabajos que no sean seleccionados para exposición oral, serán presentados en la modalidad póster. Los trabajos que sean seleccionados para presentación oral, automáticamente quedan excluidos para ser expuestos como póster</w:t>
      </w:r>
      <w:r>
        <w:rPr>
          <w:b w:val="0"/>
          <w:bCs w:val="0"/>
          <w:w w:val="95"/>
        </w:rPr>
        <w:t xml:space="preserve"> </w:t>
      </w:r>
    </w:p>
    <w:p w:rsidR="001343C9" w:rsidRDefault="001343C9" w:rsidP="001343C9">
      <w:pPr>
        <w:pStyle w:val="Ttulo1"/>
        <w:tabs>
          <w:tab w:val="left" w:pos="323"/>
        </w:tabs>
        <w:jc w:val="both"/>
        <w:rPr>
          <w:b w:val="0"/>
          <w:bCs w:val="0"/>
          <w:w w:val="95"/>
        </w:rPr>
      </w:pPr>
    </w:p>
    <w:p w:rsidR="001343C9" w:rsidRDefault="001343C9" w:rsidP="001343C9">
      <w:pPr>
        <w:pStyle w:val="Ttulo1"/>
        <w:tabs>
          <w:tab w:val="left" w:pos="323"/>
        </w:tabs>
        <w:jc w:val="both"/>
      </w:pPr>
      <w:r>
        <w:rPr>
          <w:w w:val="95"/>
        </w:rPr>
        <w:t>Informaciones</w:t>
      </w:r>
      <w:r>
        <w:rPr>
          <w:spacing w:val="-10"/>
          <w:w w:val="95"/>
        </w:rPr>
        <w:t xml:space="preserve"> </w:t>
      </w:r>
      <w:r>
        <w:rPr>
          <w:w w:val="95"/>
        </w:rPr>
        <w:t>adicionales</w:t>
      </w:r>
    </w:p>
    <w:p w:rsidR="001343C9" w:rsidRDefault="001343C9" w:rsidP="001343C9">
      <w:pPr>
        <w:pStyle w:val="Textoindependiente"/>
        <w:spacing w:before="9"/>
        <w:jc w:val="both"/>
        <w:rPr>
          <w:b/>
          <w:sz w:val="24"/>
        </w:rPr>
      </w:pPr>
    </w:p>
    <w:p w:rsidR="001343C9" w:rsidRDefault="001343C9" w:rsidP="001343C9">
      <w:pPr>
        <w:pStyle w:val="Textoindependiente"/>
        <w:spacing w:line="256" w:lineRule="auto"/>
        <w:ind w:left="102" w:right="117"/>
        <w:jc w:val="both"/>
        <w:rPr>
          <w:b/>
          <w:sz w:val="24"/>
        </w:rPr>
      </w:pPr>
      <w:r>
        <w:rPr>
          <w:w w:val="95"/>
        </w:rPr>
        <w:t>Las</w:t>
      </w:r>
      <w:r>
        <w:rPr>
          <w:spacing w:val="-33"/>
          <w:w w:val="95"/>
        </w:rPr>
        <w:t xml:space="preserve"> </w:t>
      </w:r>
      <w:r>
        <w:rPr>
          <w:w w:val="95"/>
        </w:rPr>
        <w:t>consultas</w:t>
      </w:r>
      <w:r>
        <w:rPr>
          <w:spacing w:val="-32"/>
          <w:w w:val="95"/>
        </w:rPr>
        <w:t xml:space="preserve"> </w:t>
      </w:r>
      <w:r>
        <w:rPr>
          <w:w w:val="95"/>
        </w:rPr>
        <w:t>adicionales</w:t>
      </w:r>
      <w:r>
        <w:rPr>
          <w:spacing w:val="-31"/>
          <w:w w:val="95"/>
        </w:rPr>
        <w:t xml:space="preserve"> </w:t>
      </w:r>
      <w:r>
        <w:rPr>
          <w:w w:val="95"/>
        </w:rPr>
        <w:t>podrán</w:t>
      </w:r>
      <w:r>
        <w:rPr>
          <w:spacing w:val="-33"/>
          <w:w w:val="95"/>
        </w:rPr>
        <w:t xml:space="preserve"> </w:t>
      </w:r>
      <w:r>
        <w:rPr>
          <w:w w:val="95"/>
        </w:rPr>
        <w:t>realizarse</w:t>
      </w:r>
      <w:r>
        <w:rPr>
          <w:spacing w:val="-32"/>
          <w:w w:val="95"/>
        </w:rPr>
        <w:t xml:space="preserve"> </w:t>
      </w:r>
      <w:r>
        <w:rPr>
          <w:w w:val="95"/>
        </w:rPr>
        <w:t>en</w:t>
      </w:r>
      <w:r>
        <w:rPr>
          <w:spacing w:val="-32"/>
          <w:w w:val="95"/>
        </w:rPr>
        <w:t xml:space="preserve"> </w:t>
      </w:r>
      <w:r>
        <w:rPr>
          <w:w w:val="95"/>
        </w:rPr>
        <w:t>la</w:t>
      </w:r>
      <w:r>
        <w:rPr>
          <w:spacing w:val="-33"/>
          <w:w w:val="95"/>
        </w:rPr>
        <w:t xml:space="preserve"> </w:t>
      </w:r>
      <w:r>
        <w:rPr>
          <w:w w:val="95"/>
        </w:rPr>
        <w:t>Universidad</w:t>
      </w:r>
      <w:r>
        <w:rPr>
          <w:spacing w:val="-32"/>
          <w:w w:val="95"/>
        </w:rPr>
        <w:t xml:space="preserve"> </w:t>
      </w:r>
      <w:r>
        <w:rPr>
          <w:w w:val="95"/>
        </w:rPr>
        <w:t>de</w:t>
      </w:r>
      <w:r>
        <w:rPr>
          <w:spacing w:val="-32"/>
          <w:w w:val="95"/>
        </w:rPr>
        <w:t xml:space="preserve"> </w:t>
      </w:r>
      <w:r>
        <w:rPr>
          <w:w w:val="95"/>
        </w:rPr>
        <w:t>Playa</w:t>
      </w:r>
      <w:r>
        <w:rPr>
          <w:spacing w:val="-32"/>
          <w:w w:val="95"/>
        </w:rPr>
        <w:t xml:space="preserve"> </w:t>
      </w:r>
      <w:r>
        <w:rPr>
          <w:w w:val="95"/>
        </w:rPr>
        <w:t>Ancha</w:t>
      </w:r>
      <w:r>
        <w:rPr>
          <w:spacing w:val="-6"/>
          <w:w w:val="95"/>
        </w:rPr>
        <w:t xml:space="preserve"> </w:t>
      </w:r>
      <w:r>
        <w:t xml:space="preserve">al correo electrónico </w:t>
      </w:r>
      <w:hyperlink r:id="rId10" w:history="1">
        <w:r w:rsidRPr="0027093B">
          <w:rPr>
            <w:rStyle w:val="Hipervnculo"/>
            <w:b/>
            <w:sz w:val="24"/>
            <w:u w:color="0000FF"/>
          </w:rPr>
          <w:t>maedo@upla.cl</w:t>
        </w:r>
      </w:hyperlink>
      <w:r>
        <w:rPr>
          <w:b/>
          <w:sz w:val="24"/>
        </w:rPr>
        <w:t>.</w:t>
      </w:r>
    </w:p>
    <w:p w:rsidR="001343C9" w:rsidRDefault="001343C9" w:rsidP="001343C9">
      <w:pPr>
        <w:pStyle w:val="Textoindependiente"/>
        <w:spacing w:before="8"/>
        <w:jc w:val="both"/>
        <w:rPr>
          <w:b/>
          <w:sz w:val="17"/>
        </w:rPr>
      </w:pPr>
    </w:p>
    <w:p w:rsidR="001343C9" w:rsidRDefault="001343C9" w:rsidP="001343C9">
      <w:pPr>
        <w:pStyle w:val="Textoindependiente"/>
        <w:spacing w:before="59" w:line="254" w:lineRule="auto"/>
        <w:ind w:left="102" w:right="2656"/>
        <w:jc w:val="both"/>
        <w:rPr>
          <w:w w:val="95"/>
        </w:rPr>
      </w:pPr>
      <w:r>
        <w:rPr>
          <w:w w:val="95"/>
        </w:rPr>
        <w:t>Más</w:t>
      </w:r>
      <w:r>
        <w:rPr>
          <w:spacing w:val="-29"/>
          <w:w w:val="95"/>
        </w:rPr>
        <w:t xml:space="preserve"> </w:t>
      </w:r>
      <w:r>
        <w:rPr>
          <w:w w:val="95"/>
        </w:rPr>
        <w:t>información</w:t>
      </w:r>
      <w:r>
        <w:rPr>
          <w:spacing w:val="-29"/>
          <w:w w:val="95"/>
        </w:rPr>
        <w:t xml:space="preserve"> </w:t>
      </w:r>
      <w:r>
        <w:rPr>
          <w:w w:val="95"/>
        </w:rPr>
        <w:t>sobre</w:t>
      </w:r>
      <w:r>
        <w:rPr>
          <w:spacing w:val="-28"/>
          <w:w w:val="95"/>
        </w:rPr>
        <w:t xml:space="preserve"> </w:t>
      </w:r>
      <w:r>
        <w:rPr>
          <w:w w:val="95"/>
        </w:rPr>
        <w:t>las</w:t>
      </w:r>
      <w:r>
        <w:rPr>
          <w:spacing w:val="-30"/>
          <w:w w:val="95"/>
        </w:rPr>
        <w:t xml:space="preserve"> </w:t>
      </w:r>
      <w:r>
        <w:rPr>
          <w:w w:val="95"/>
        </w:rPr>
        <w:t>Jornadas</w:t>
      </w:r>
      <w:r>
        <w:rPr>
          <w:spacing w:val="-28"/>
          <w:w w:val="95"/>
        </w:rPr>
        <w:t xml:space="preserve"> </w:t>
      </w:r>
      <w:r>
        <w:rPr>
          <w:w w:val="95"/>
        </w:rPr>
        <w:t>y</w:t>
      </w:r>
      <w:r>
        <w:rPr>
          <w:spacing w:val="-29"/>
          <w:w w:val="95"/>
        </w:rPr>
        <w:t xml:space="preserve"> </w:t>
      </w:r>
      <w:r>
        <w:rPr>
          <w:w w:val="95"/>
        </w:rPr>
        <w:t>la</w:t>
      </w:r>
      <w:r>
        <w:rPr>
          <w:spacing w:val="-28"/>
          <w:w w:val="95"/>
        </w:rPr>
        <w:t xml:space="preserve"> </w:t>
      </w:r>
      <w:r>
        <w:rPr>
          <w:w w:val="95"/>
        </w:rPr>
        <w:t>universidad</w:t>
      </w:r>
      <w:r>
        <w:rPr>
          <w:spacing w:val="-29"/>
          <w:w w:val="95"/>
        </w:rPr>
        <w:t xml:space="preserve"> </w:t>
      </w:r>
      <w:r>
        <w:rPr>
          <w:w w:val="95"/>
        </w:rPr>
        <w:t>organizadora</w:t>
      </w:r>
      <w:r>
        <w:rPr>
          <w:spacing w:val="-28"/>
          <w:w w:val="95"/>
        </w:rPr>
        <w:t xml:space="preserve"> </w:t>
      </w:r>
      <w:r>
        <w:rPr>
          <w:w w:val="95"/>
        </w:rPr>
        <w:t xml:space="preserve">en: </w:t>
      </w:r>
    </w:p>
    <w:p w:rsidR="001343C9" w:rsidRDefault="00DA47C0" w:rsidP="001343C9">
      <w:pPr>
        <w:pStyle w:val="Textoindependiente"/>
        <w:spacing w:before="59" w:line="254" w:lineRule="auto"/>
        <w:ind w:left="102" w:right="2656"/>
        <w:jc w:val="both"/>
        <w:rPr>
          <w:rStyle w:val="Hipervnculo"/>
          <w:rFonts w:ascii="Helvetica" w:hAnsi="Helvetica" w:cs="Helvetica"/>
          <w:sz w:val="20"/>
          <w:szCs w:val="20"/>
          <w:shd w:val="clear" w:color="auto" w:fill="FFFFFF"/>
        </w:rPr>
      </w:pPr>
      <w:hyperlink r:id="rId11" w:history="1">
        <w:r w:rsidR="001343C9" w:rsidRPr="0027093B">
          <w:rPr>
            <w:rStyle w:val="Hipervnculo"/>
            <w:rFonts w:ascii="Helvetica" w:hAnsi="Helvetica" w:cs="Helvetica"/>
            <w:sz w:val="20"/>
            <w:szCs w:val="20"/>
            <w:shd w:val="clear" w:color="auto" w:fill="FFFFFF"/>
          </w:rPr>
          <w:t>http://www.uncuyo.edu.ar/jovenesinvestigadoresaugm/</w:t>
        </w:r>
      </w:hyperlink>
    </w:p>
    <w:p w:rsidR="001343C9" w:rsidRPr="00E57CA3" w:rsidRDefault="001343C9" w:rsidP="001343C9">
      <w:pPr>
        <w:pStyle w:val="Textoindependiente"/>
        <w:spacing w:before="59" w:line="254" w:lineRule="auto"/>
        <w:ind w:left="102" w:right="2656"/>
        <w:jc w:val="both"/>
      </w:pPr>
    </w:p>
    <w:p w:rsidR="00AA6DF5" w:rsidRDefault="00AA6DF5" w:rsidP="001343C9">
      <w:pPr>
        <w:pStyle w:val="Textoindependiente"/>
        <w:spacing w:before="60" w:line="254" w:lineRule="auto"/>
        <w:ind w:left="102" w:right="113"/>
        <w:jc w:val="both"/>
        <w:sectPr w:rsidR="00AA6DF5">
          <w:headerReference w:type="default" r:id="rId12"/>
          <w:pgSz w:w="12250" w:h="18730"/>
          <w:pgMar w:top="1360" w:right="1580" w:bottom="280" w:left="1600" w:header="708" w:footer="0" w:gutter="0"/>
          <w:cols w:space="720"/>
        </w:sectPr>
      </w:pPr>
    </w:p>
    <w:p w:rsidR="001343C9" w:rsidRPr="00E57CA3" w:rsidRDefault="001343C9">
      <w:pPr>
        <w:pStyle w:val="Textoindependiente"/>
        <w:spacing w:before="59" w:line="254" w:lineRule="auto"/>
        <w:ind w:left="102" w:right="2656"/>
        <w:jc w:val="both"/>
      </w:pPr>
    </w:p>
    <w:sectPr w:rsidR="001343C9" w:rsidRPr="00E57CA3">
      <w:pgSz w:w="12250" w:h="18730"/>
      <w:pgMar w:top="1360" w:right="1580" w:bottom="280" w:left="160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C0" w:rsidRDefault="00DA47C0">
      <w:r>
        <w:separator/>
      </w:r>
    </w:p>
  </w:endnote>
  <w:endnote w:type="continuationSeparator" w:id="0">
    <w:p w:rsidR="00DA47C0" w:rsidRDefault="00DA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C0" w:rsidRDefault="00DA47C0">
      <w:r>
        <w:separator/>
      </w:r>
    </w:p>
  </w:footnote>
  <w:footnote w:type="continuationSeparator" w:id="0">
    <w:p w:rsidR="00DA47C0" w:rsidRDefault="00DA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F5" w:rsidRDefault="00411DAD">
    <w:pPr>
      <w:pStyle w:val="Textoindependiente"/>
      <w:spacing w:line="14" w:lineRule="auto"/>
      <w:rPr>
        <w:sz w:val="20"/>
      </w:rPr>
    </w:pPr>
    <w:r>
      <w:rPr>
        <w:noProof/>
        <w:lang w:val="es-CL" w:eastAsia="es-CL" w:bidi="ar-SA"/>
      </w:rPr>
      <w:drawing>
        <wp:anchor distT="0" distB="0" distL="0" distR="0" simplePos="0" relativeHeight="268430231" behindDoc="1" locked="0" layoutInCell="1" allowOverlap="1" wp14:anchorId="7405EDB6" wp14:editId="227D5FC5">
          <wp:simplePos x="0" y="0"/>
          <wp:positionH relativeFrom="page">
            <wp:posOffset>2680970</wp:posOffset>
          </wp:positionH>
          <wp:positionV relativeFrom="page">
            <wp:posOffset>449579</wp:posOffset>
          </wp:positionV>
          <wp:extent cx="3657600" cy="359409"/>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657600" cy="35940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2B3"/>
    <w:multiLevelType w:val="multilevel"/>
    <w:tmpl w:val="DE7A8014"/>
    <w:lvl w:ilvl="0">
      <w:start w:val="3"/>
      <w:numFmt w:val="decimal"/>
      <w:lvlText w:val="%1"/>
      <w:lvlJc w:val="left"/>
      <w:pPr>
        <w:ind w:left="493" w:hanging="392"/>
      </w:pPr>
      <w:rPr>
        <w:rFonts w:hint="default"/>
        <w:lang w:val="es-ES" w:eastAsia="es-ES" w:bidi="es-ES"/>
      </w:rPr>
    </w:lvl>
    <w:lvl w:ilvl="1">
      <w:start w:val="2"/>
      <w:numFmt w:val="decimal"/>
      <w:lvlText w:val="%1.%2."/>
      <w:lvlJc w:val="left"/>
      <w:pPr>
        <w:ind w:left="493" w:hanging="392"/>
      </w:pPr>
      <w:rPr>
        <w:rFonts w:ascii="Arial" w:eastAsia="Arial" w:hAnsi="Arial" w:cs="Arial" w:hint="default"/>
        <w:b/>
        <w:bCs/>
        <w:spacing w:val="-2"/>
        <w:w w:val="91"/>
        <w:sz w:val="22"/>
        <w:szCs w:val="22"/>
        <w:lang w:val="es-ES" w:eastAsia="es-ES" w:bidi="es-ES"/>
      </w:rPr>
    </w:lvl>
    <w:lvl w:ilvl="2">
      <w:numFmt w:val="bullet"/>
      <w:lvlText w:val=""/>
      <w:lvlJc w:val="left"/>
      <w:pPr>
        <w:ind w:left="1518" w:hanging="353"/>
      </w:pPr>
      <w:rPr>
        <w:rFonts w:ascii="Symbol" w:eastAsia="Symbol" w:hAnsi="Symbol" w:cs="Symbol" w:hint="default"/>
        <w:w w:val="100"/>
        <w:sz w:val="22"/>
        <w:szCs w:val="22"/>
        <w:lang w:val="es-ES" w:eastAsia="es-ES" w:bidi="es-ES"/>
      </w:rPr>
    </w:lvl>
    <w:lvl w:ilvl="3">
      <w:numFmt w:val="bullet"/>
      <w:lvlText w:val="•"/>
      <w:lvlJc w:val="left"/>
      <w:pPr>
        <w:ind w:left="3196" w:hanging="353"/>
      </w:pPr>
      <w:rPr>
        <w:rFonts w:hint="default"/>
        <w:lang w:val="es-ES" w:eastAsia="es-ES" w:bidi="es-ES"/>
      </w:rPr>
    </w:lvl>
    <w:lvl w:ilvl="4">
      <w:numFmt w:val="bullet"/>
      <w:lvlText w:val="•"/>
      <w:lvlJc w:val="left"/>
      <w:pPr>
        <w:ind w:left="4034" w:hanging="353"/>
      </w:pPr>
      <w:rPr>
        <w:rFonts w:hint="default"/>
        <w:lang w:val="es-ES" w:eastAsia="es-ES" w:bidi="es-ES"/>
      </w:rPr>
    </w:lvl>
    <w:lvl w:ilvl="5">
      <w:numFmt w:val="bullet"/>
      <w:lvlText w:val="•"/>
      <w:lvlJc w:val="left"/>
      <w:pPr>
        <w:ind w:left="4872" w:hanging="353"/>
      </w:pPr>
      <w:rPr>
        <w:rFonts w:hint="default"/>
        <w:lang w:val="es-ES" w:eastAsia="es-ES" w:bidi="es-ES"/>
      </w:rPr>
    </w:lvl>
    <w:lvl w:ilvl="6">
      <w:numFmt w:val="bullet"/>
      <w:lvlText w:val="•"/>
      <w:lvlJc w:val="left"/>
      <w:pPr>
        <w:ind w:left="5710" w:hanging="353"/>
      </w:pPr>
      <w:rPr>
        <w:rFonts w:hint="default"/>
        <w:lang w:val="es-ES" w:eastAsia="es-ES" w:bidi="es-ES"/>
      </w:rPr>
    </w:lvl>
    <w:lvl w:ilvl="7">
      <w:numFmt w:val="bullet"/>
      <w:lvlText w:val="•"/>
      <w:lvlJc w:val="left"/>
      <w:pPr>
        <w:ind w:left="6548" w:hanging="353"/>
      </w:pPr>
      <w:rPr>
        <w:rFonts w:hint="default"/>
        <w:lang w:val="es-ES" w:eastAsia="es-ES" w:bidi="es-ES"/>
      </w:rPr>
    </w:lvl>
    <w:lvl w:ilvl="8">
      <w:numFmt w:val="bullet"/>
      <w:lvlText w:val="•"/>
      <w:lvlJc w:val="left"/>
      <w:pPr>
        <w:ind w:left="7386" w:hanging="353"/>
      </w:pPr>
      <w:rPr>
        <w:rFonts w:hint="default"/>
        <w:lang w:val="es-ES" w:eastAsia="es-ES" w:bidi="es-ES"/>
      </w:rPr>
    </w:lvl>
  </w:abstractNum>
  <w:abstractNum w:abstractNumId="1">
    <w:nsid w:val="0A62150B"/>
    <w:multiLevelType w:val="multilevel"/>
    <w:tmpl w:val="DD465006"/>
    <w:lvl w:ilvl="0">
      <w:start w:val="1"/>
      <w:numFmt w:val="decimal"/>
      <w:lvlText w:val="%1."/>
      <w:lvlJc w:val="left"/>
      <w:pPr>
        <w:ind w:left="102" w:hanging="221"/>
      </w:pPr>
      <w:rPr>
        <w:rFonts w:ascii="Arial" w:eastAsia="Arial" w:hAnsi="Arial" w:cs="Arial" w:hint="default"/>
        <w:b/>
        <w:bCs/>
        <w:w w:val="91"/>
        <w:sz w:val="22"/>
        <w:szCs w:val="22"/>
        <w:lang w:val="es-ES" w:eastAsia="es-ES" w:bidi="es-ES"/>
      </w:rPr>
    </w:lvl>
    <w:lvl w:ilvl="1">
      <w:start w:val="1"/>
      <w:numFmt w:val="decimal"/>
      <w:lvlText w:val="%1.%2."/>
      <w:lvlJc w:val="left"/>
      <w:pPr>
        <w:ind w:left="492" w:hanging="391"/>
      </w:pPr>
      <w:rPr>
        <w:rFonts w:ascii="Arial" w:eastAsia="Arial" w:hAnsi="Arial" w:cs="Arial" w:hint="default"/>
        <w:b/>
        <w:bCs/>
        <w:spacing w:val="-2"/>
        <w:w w:val="91"/>
        <w:sz w:val="22"/>
        <w:szCs w:val="22"/>
        <w:lang w:val="es-ES" w:eastAsia="es-ES" w:bidi="es-ES"/>
      </w:rPr>
    </w:lvl>
    <w:lvl w:ilvl="2">
      <w:numFmt w:val="bullet"/>
      <w:lvlText w:val=""/>
      <w:lvlJc w:val="left"/>
      <w:pPr>
        <w:ind w:left="810" w:hanging="348"/>
      </w:pPr>
      <w:rPr>
        <w:rFonts w:ascii="Symbol" w:eastAsia="Symbol" w:hAnsi="Symbol" w:cs="Symbol" w:hint="default"/>
        <w:w w:val="100"/>
        <w:sz w:val="22"/>
        <w:szCs w:val="22"/>
        <w:lang w:val="es-ES" w:eastAsia="es-ES" w:bidi="es-ES"/>
      </w:rPr>
    </w:lvl>
    <w:lvl w:ilvl="3">
      <w:numFmt w:val="bullet"/>
      <w:lvlText w:val="•"/>
      <w:lvlJc w:val="left"/>
      <w:pPr>
        <w:ind w:left="1850" w:hanging="348"/>
      </w:pPr>
      <w:rPr>
        <w:rFonts w:hint="default"/>
        <w:lang w:val="es-ES" w:eastAsia="es-ES" w:bidi="es-ES"/>
      </w:rPr>
    </w:lvl>
    <w:lvl w:ilvl="4">
      <w:numFmt w:val="bullet"/>
      <w:lvlText w:val="•"/>
      <w:lvlJc w:val="left"/>
      <w:pPr>
        <w:ind w:left="2880" w:hanging="348"/>
      </w:pPr>
      <w:rPr>
        <w:rFonts w:hint="default"/>
        <w:lang w:val="es-ES" w:eastAsia="es-ES" w:bidi="es-ES"/>
      </w:rPr>
    </w:lvl>
    <w:lvl w:ilvl="5">
      <w:numFmt w:val="bullet"/>
      <w:lvlText w:val="•"/>
      <w:lvlJc w:val="left"/>
      <w:pPr>
        <w:ind w:left="3910" w:hanging="348"/>
      </w:pPr>
      <w:rPr>
        <w:rFonts w:hint="default"/>
        <w:lang w:val="es-ES" w:eastAsia="es-ES" w:bidi="es-ES"/>
      </w:rPr>
    </w:lvl>
    <w:lvl w:ilvl="6">
      <w:numFmt w:val="bullet"/>
      <w:lvlText w:val="•"/>
      <w:lvlJc w:val="left"/>
      <w:pPr>
        <w:ind w:left="4941" w:hanging="348"/>
      </w:pPr>
      <w:rPr>
        <w:rFonts w:hint="default"/>
        <w:lang w:val="es-ES" w:eastAsia="es-ES" w:bidi="es-ES"/>
      </w:rPr>
    </w:lvl>
    <w:lvl w:ilvl="7">
      <w:numFmt w:val="bullet"/>
      <w:lvlText w:val="•"/>
      <w:lvlJc w:val="left"/>
      <w:pPr>
        <w:ind w:left="5971" w:hanging="348"/>
      </w:pPr>
      <w:rPr>
        <w:rFonts w:hint="default"/>
        <w:lang w:val="es-ES" w:eastAsia="es-ES" w:bidi="es-ES"/>
      </w:rPr>
    </w:lvl>
    <w:lvl w:ilvl="8">
      <w:numFmt w:val="bullet"/>
      <w:lvlText w:val="•"/>
      <w:lvlJc w:val="left"/>
      <w:pPr>
        <w:ind w:left="7001" w:hanging="348"/>
      </w:pPr>
      <w:rPr>
        <w:rFonts w:hint="default"/>
        <w:lang w:val="es-ES" w:eastAsia="es-ES" w:bidi="es-ES"/>
      </w:rPr>
    </w:lvl>
  </w:abstractNum>
  <w:abstractNum w:abstractNumId="2">
    <w:nsid w:val="2CD76F09"/>
    <w:multiLevelType w:val="hybridMultilevel"/>
    <w:tmpl w:val="945AC176"/>
    <w:lvl w:ilvl="0" w:tplc="203E4110">
      <w:start w:val="33"/>
      <w:numFmt w:val="bullet"/>
      <w:lvlText w:val="-"/>
      <w:lvlJc w:val="left"/>
      <w:pPr>
        <w:ind w:left="462" w:hanging="360"/>
      </w:pPr>
      <w:rPr>
        <w:rFonts w:ascii="Arial" w:eastAsia="Arial" w:hAnsi="Arial" w:cs="Arial" w:hint="default"/>
        <w:w w:val="95"/>
      </w:rPr>
    </w:lvl>
    <w:lvl w:ilvl="1" w:tplc="340A0003" w:tentative="1">
      <w:start w:val="1"/>
      <w:numFmt w:val="bullet"/>
      <w:lvlText w:val="o"/>
      <w:lvlJc w:val="left"/>
      <w:pPr>
        <w:ind w:left="1182" w:hanging="360"/>
      </w:pPr>
      <w:rPr>
        <w:rFonts w:ascii="Courier New" w:hAnsi="Courier New" w:cs="Courier New" w:hint="default"/>
      </w:rPr>
    </w:lvl>
    <w:lvl w:ilvl="2" w:tplc="340A0005" w:tentative="1">
      <w:start w:val="1"/>
      <w:numFmt w:val="bullet"/>
      <w:lvlText w:val=""/>
      <w:lvlJc w:val="left"/>
      <w:pPr>
        <w:ind w:left="1902" w:hanging="360"/>
      </w:pPr>
      <w:rPr>
        <w:rFonts w:ascii="Wingdings" w:hAnsi="Wingdings" w:hint="default"/>
      </w:rPr>
    </w:lvl>
    <w:lvl w:ilvl="3" w:tplc="340A0001" w:tentative="1">
      <w:start w:val="1"/>
      <w:numFmt w:val="bullet"/>
      <w:lvlText w:val=""/>
      <w:lvlJc w:val="left"/>
      <w:pPr>
        <w:ind w:left="2622" w:hanging="360"/>
      </w:pPr>
      <w:rPr>
        <w:rFonts w:ascii="Symbol" w:hAnsi="Symbol" w:hint="default"/>
      </w:rPr>
    </w:lvl>
    <w:lvl w:ilvl="4" w:tplc="340A0003" w:tentative="1">
      <w:start w:val="1"/>
      <w:numFmt w:val="bullet"/>
      <w:lvlText w:val="o"/>
      <w:lvlJc w:val="left"/>
      <w:pPr>
        <w:ind w:left="3342" w:hanging="360"/>
      </w:pPr>
      <w:rPr>
        <w:rFonts w:ascii="Courier New" w:hAnsi="Courier New" w:cs="Courier New" w:hint="default"/>
      </w:rPr>
    </w:lvl>
    <w:lvl w:ilvl="5" w:tplc="340A0005" w:tentative="1">
      <w:start w:val="1"/>
      <w:numFmt w:val="bullet"/>
      <w:lvlText w:val=""/>
      <w:lvlJc w:val="left"/>
      <w:pPr>
        <w:ind w:left="4062" w:hanging="360"/>
      </w:pPr>
      <w:rPr>
        <w:rFonts w:ascii="Wingdings" w:hAnsi="Wingdings" w:hint="default"/>
      </w:rPr>
    </w:lvl>
    <w:lvl w:ilvl="6" w:tplc="340A0001" w:tentative="1">
      <w:start w:val="1"/>
      <w:numFmt w:val="bullet"/>
      <w:lvlText w:val=""/>
      <w:lvlJc w:val="left"/>
      <w:pPr>
        <w:ind w:left="4782" w:hanging="360"/>
      </w:pPr>
      <w:rPr>
        <w:rFonts w:ascii="Symbol" w:hAnsi="Symbol" w:hint="default"/>
      </w:rPr>
    </w:lvl>
    <w:lvl w:ilvl="7" w:tplc="340A0003" w:tentative="1">
      <w:start w:val="1"/>
      <w:numFmt w:val="bullet"/>
      <w:lvlText w:val="o"/>
      <w:lvlJc w:val="left"/>
      <w:pPr>
        <w:ind w:left="5502" w:hanging="360"/>
      </w:pPr>
      <w:rPr>
        <w:rFonts w:ascii="Courier New" w:hAnsi="Courier New" w:cs="Courier New" w:hint="default"/>
      </w:rPr>
    </w:lvl>
    <w:lvl w:ilvl="8" w:tplc="340A0005" w:tentative="1">
      <w:start w:val="1"/>
      <w:numFmt w:val="bullet"/>
      <w:lvlText w:val=""/>
      <w:lvlJc w:val="left"/>
      <w:pPr>
        <w:ind w:left="6222" w:hanging="360"/>
      </w:pPr>
      <w:rPr>
        <w:rFonts w:ascii="Wingdings" w:hAnsi="Wingdings" w:hint="default"/>
      </w:rPr>
    </w:lvl>
  </w:abstractNum>
  <w:abstractNum w:abstractNumId="3">
    <w:nsid w:val="40E5644E"/>
    <w:multiLevelType w:val="hybridMultilevel"/>
    <w:tmpl w:val="7F962D5A"/>
    <w:lvl w:ilvl="0" w:tplc="4DE479D4">
      <w:numFmt w:val="bullet"/>
      <w:lvlText w:val=""/>
      <w:lvlJc w:val="left"/>
      <w:pPr>
        <w:ind w:left="810" w:hanging="348"/>
      </w:pPr>
      <w:rPr>
        <w:rFonts w:ascii="Symbol" w:eastAsia="Symbol" w:hAnsi="Symbol" w:cs="Symbol" w:hint="default"/>
        <w:w w:val="100"/>
        <w:sz w:val="22"/>
        <w:szCs w:val="22"/>
        <w:lang w:val="es-ES" w:eastAsia="es-ES" w:bidi="es-ES"/>
      </w:rPr>
    </w:lvl>
    <w:lvl w:ilvl="1" w:tplc="315045C4">
      <w:numFmt w:val="bullet"/>
      <w:lvlText w:val="o"/>
      <w:lvlJc w:val="left"/>
      <w:pPr>
        <w:ind w:left="1518" w:hanging="336"/>
      </w:pPr>
      <w:rPr>
        <w:rFonts w:ascii="Courier New" w:eastAsia="Courier New" w:hAnsi="Courier New" w:cs="Courier New" w:hint="default"/>
        <w:w w:val="100"/>
        <w:sz w:val="22"/>
        <w:szCs w:val="22"/>
        <w:lang w:val="es-ES" w:eastAsia="es-ES" w:bidi="es-ES"/>
      </w:rPr>
    </w:lvl>
    <w:lvl w:ilvl="2" w:tplc="058634FC">
      <w:numFmt w:val="bullet"/>
      <w:lvlText w:val="•"/>
      <w:lvlJc w:val="left"/>
      <w:pPr>
        <w:ind w:left="1540" w:hanging="336"/>
      </w:pPr>
      <w:rPr>
        <w:rFonts w:hint="default"/>
        <w:lang w:val="es-ES" w:eastAsia="es-ES" w:bidi="es-ES"/>
      </w:rPr>
    </w:lvl>
    <w:lvl w:ilvl="3" w:tplc="2998FCAA">
      <w:numFmt w:val="bullet"/>
      <w:lvlText w:val="•"/>
      <w:lvlJc w:val="left"/>
      <w:pPr>
        <w:ind w:left="2480" w:hanging="336"/>
      </w:pPr>
      <w:rPr>
        <w:rFonts w:hint="default"/>
        <w:lang w:val="es-ES" w:eastAsia="es-ES" w:bidi="es-ES"/>
      </w:rPr>
    </w:lvl>
    <w:lvl w:ilvl="4" w:tplc="C898066C">
      <w:numFmt w:val="bullet"/>
      <w:lvlText w:val="•"/>
      <w:lvlJc w:val="left"/>
      <w:pPr>
        <w:ind w:left="3420" w:hanging="336"/>
      </w:pPr>
      <w:rPr>
        <w:rFonts w:hint="default"/>
        <w:lang w:val="es-ES" w:eastAsia="es-ES" w:bidi="es-ES"/>
      </w:rPr>
    </w:lvl>
    <w:lvl w:ilvl="5" w:tplc="AE1E4080">
      <w:numFmt w:val="bullet"/>
      <w:lvlText w:val="•"/>
      <w:lvlJc w:val="left"/>
      <w:pPr>
        <w:ind w:left="4360" w:hanging="336"/>
      </w:pPr>
      <w:rPr>
        <w:rFonts w:hint="default"/>
        <w:lang w:val="es-ES" w:eastAsia="es-ES" w:bidi="es-ES"/>
      </w:rPr>
    </w:lvl>
    <w:lvl w:ilvl="6" w:tplc="F92CC9E8">
      <w:numFmt w:val="bullet"/>
      <w:lvlText w:val="•"/>
      <w:lvlJc w:val="left"/>
      <w:pPr>
        <w:ind w:left="5301" w:hanging="336"/>
      </w:pPr>
      <w:rPr>
        <w:rFonts w:hint="default"/>
        <w:lang w:val="es-ES" w:eastAsia="es-ES" w:bidi="es-ES"/>
      </w:rPr>
    </w:lvl>
    <w:lvl w:ilvl="7" w:tplc="59F477BC">
      <w:numFmt w:val="bullet"/>
      <w:lvlText w:val="•"/>
      <w:lvlJc w:val="left"/>
      <w:pPr>
        <w:ind w:left="6241" w:hanging="336"/>
      </w:pPr>
      <w:rPr>
        <w:rFonts w:hint="default"/>
        <w:lang w:val="es-ES" w:eastAsia="es-ES" w:bidi="es-ES"/>
      </w:rPr>
    </w:lvl>
    <w:lvl w:ilvl="8" w:tplc="036810C8">
      <w:numFmt w:val="bullet"/>
      <w:lvlText w:val="•"/>
      <w:lvlJc w:val="left"/>
      <w:pPr>
        <w:ind w:left="7181" w:hanging="336"/>
      </w:pPr>
      <w:rPr>
        <w:rFonts w:hint="default"/>
        <w:lang w:val="es-ES" w:eastAsia="es-ES" w:bidi="es-E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F5"/>
    <w:rsid w:val="00097C45"/>
    <w:rsid w:val="001343C9"/>
    <w:rsid w:val="002D4EC3"/>
    <w:rsid w:val="00411DAD"/>
    <w:rsid w:val="00612138"/>
    <w:rsid w:val="00A855A5"/>
    <w:rsid w:val="00AA6DF5"/>
    <w:rsid w:val="00B513C2"/>
    <w:rsid w:val="00DA47C0"/>
    <w:rsid w:val="00E57C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02"/>
      <w:outlineLvl w:val="0"/>
    </w:pPr>
    <w:rPr>
      <w:b/>
      <w:bCs/>
    </w:rPr>
  </w:style>
  <w:style w:type="paragraph" w:styleId="Ttulo4">
    <w:name w:val="heading 4"/>
    <w:basedOn w:val="Normal"/>
    <w:next w:val="Normal"/>
    <w:link w:val="Ttulo4Car"/>
    <w:uiPriority w:val="9"/>
    <w:semiHidden/>
    <w:unhideWhenUsed/>
    <w:qFormat/>
    <w:rsid w:val="00B513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10" w:hanging="348"/>
    </w:pPr>
  </w:style>
  <w:style w:type="paragraph" w:customStyle="1" w:styleId="TableParagraph">
    <w:name w:val="Table Paragraph"/>
    <w:basedOn w:val="Normal"/>
    <w:uiPriority w:val="1"/>
    <w:qFormat/>
  </w:style>
  <w:style w:type="character" w:customStyle="1" w:styleId="Ttulo4Car">
    <w:name w:val="Título 4 Car"/>
    <w:basedOn w:val="Fuentedeprrafopredeter"/>
    <w:link w:val="Ttulo4"/>
    <w:uiPriority w:val="9"/>
    <w:semiHidden/>
    <w:rsid w:val="00B513C2"/>
    <w:rPr>
      <w:rFonts w:asciiTheme="majorHAnsi" w:eastAsiaTheme="majorEastAsia" w:hAnsiTheme="majorHAnsi" w:cstheme="majorBidi"/>
      <w:b/>
      <w:bCs/>
      <w:i/>
      <w:iCs/>
      <w:color w:val="4F81BD" w:themeColor="accent1"/>
      <w:lang w:val="es-ES" w:eastAsia="es-ES" w:bidi="es-ES"/>
    </w:rPr>
  </w:style>
  <w:style w:type="character" w:styleId="Hipervnculo">
    <w:name w:val="Hyperlink"/>
    <w:basedOn w:val="Fuentedeprrafopredeter"/>
    <w:uiPriority w:val="99"/>
    <w:unhideWhenUsed/>
    <w:rsid w:val="006121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02"/>
      <w:outlineLvl w:val="0"/>
    </w:pPr>
    <w:rPr>
      <w:b/>
      <w:bCs/>
    </w:rPr>
  </w:style>
  <w:style w:type="paragraph" w:styleId="Ttulo4">
    <w:name w:val="heading 4"/>
    <w:basedOn w:val="Normal"/>
    <w:next w:val="Normal"/>
    <w:link w:val="Ttulo4Car"/>
    <w:uiPriority w:val="9"/>
    <w:semiHidden/>
    <w:unhideWhenUsed/>
    <w:qFormat/>
    <w:rsid w:val="00B513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10" w:hanging="348"/>
    </w:pPr>
  </w:style>
  <w:style w:type="paragraph" w:customStyle="1" w:styleId="TableParagraph">
    <w:name w:val="Table Paragraph"/>
    <w:basedOn w:val="Normal"/>
    <w:uiPriority w:val="1"/>
    <w:qFormat/>
  </w:style>
  <w:style w:type="character" w:customStyle="1" w:styleId="Ttulo4Car">
    <w:name w:val="Título 4 Car"/>
    <w:basedOn w:val="Fuentedeprrafopredeter"/>
    <w:link w:val="Ttulo4"/>
    <w:uiPriority w:val="9"/>
    <w:semiHidden/>
    <w:rsid w:val="00B513C2"/>
    <w:rPr>
      <w:rFonts w:asciiTheme="majorHAnsi" w:eastAsiaTheme="majorEastAsia" w:hAnsiTheme="majorHAnsi" w:cstheme="majorBidi"/>
      <w:b/>
      <w:bCs/>
      <w:i/>
      <w:iCs/>
      <w:color w:val="4F81BD" w:themeColor="accent1"/>
      <w:lang w:val="es-ES" w:eastAsia="es-ES" w:bidi="es-ES"/>
    </w:rPr>
  </w:style>
  <w:style w:type="character" w:styleId="Hipervnculo">
    <w:name w:val="Hyperlink"/>
    <w:basedOn w:val="Fuentedeprrafopredeter"/>
    <w:uiPriority w:val="99"/>
    <w:unhideWhenUsed/>
    <w:rsid w:val="00612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ulina.martinez@upla.cl%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cuyo.edu.ar/jovenesinvestigadoresaugm/" TargetMode="External"/><Relationship Id="rId5" Type="http://schemas.openxmlformats.org/officeDocument/2006/relationships/webSettings" Target="webSettings.xml"/><Relationship Id="rId10" Type="http://schemas.openxmlformats.org/officeDocument/2006/relationships/hyperlink" Target="mailto:maedo@upla.cl" TargetMode="External"/><Relationship Id="rId4" Type="http://schemas.openxmlformats.org/officeDocument/2006/relationships/settings" Target="settings.xml"/><Relationship Id="rId9" Type="http://schemas.openxmlformats.org/officeDocument/2006/relationships/hyperlink" Target="mailto:maedo@upla.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La Asociación de Universidades del Grupo Montevideo (AUGM), a la que pertenece la Universidad de Playa Ancha, convoca a la presentación de trabajos de investigación en el marco de las XXII Jornadas de Jóvenes Investigadores de la AUGM: “La Ciudadanía y e</vt:lpstr>
    </vt:vector>
  </TitlesOfParts>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Asociación de Universidades del Grupo Montevideo (AUGM), a la que pertenece la Universidad de Playa Ancha, convoca a la presentación de trabajos de investigación en el marco de las XXII Jornadas de Jóvenes Investigadores de la AUGM: “La Ciudadanía y e</dc:title>
  <dc:creator>UPLA</dc:creator>
  <cp:lastModifiedBy>Finanzas</cp:lastModifiedBy>
  <cp:revision>2</cp:revision>
  <dcterms:created xsi:type="dcterms:W3CDTF">2018-06-04T18:13:00Z</dcterms:created>
  <dcterms:modified xsi:type="dcterms:W3CDTF">2018-06-04T18:13:00Z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2010</vt:lpwstr>
  </property>
  <property fmtid="{D5CDD505-2E9C-101B-9397-08002B2CF9AE}" pid="4" name="LastSaved">
    <vt:filetime>2018-05-31T00:00:00Z</vt:filetime>
  </property>
</Properties>
</file>